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E432" w14:textId="7BB0504C" w:rsidR="00060A5E" w:rsidRPr="00C339DF" w:rsidRDefault="0058758B" w:rsidP="00117588">
      <w:pPr>
        <w:jc w:val="center"/>
        <w:rPr>
          <w:rFonts w:ascii="Source Sans Pro" w:eastAsia="標楷體" w:hAnsi="Source Sans Pro"/>
          <w:b/>
          <w:sz w:val="32"/>
          <w:szCs w:val="32"/>
        </w:rPr>
      </w:pPr>
      <w:r>
        <w:rPr>
          <w:rFonts w:ascii="Source Sans Pro" w:eastAsia="標楷體" w:hAnsi="Source Sans Pro" w:hint="eastAsia"/>
          <w:b/>
          <w:sz w:val="32"/>
          <w:szCs w:val="32"/>
        </w:rPr>
        <w:t>全球封城中</w:t>
      </w:r>
      <w:r w:rsidR="00FD029B">
        <w:rPr>
          <w:rFonts w:ascii="Source Sans Pro" w:eastAsia="標楷體" w:hAnsi="Source Sans Pro" w:hint="eastAsia"/>
          <w:b/>
          <w:sz w:val="32"/>
          <w:szCs w:val="32"/>
        </w:rPr>
        <w:t xml:space="preserve"> </w:t>
      </w:r>
      <w:r>
        <w:rPr>
          <w:rFonts w:ascii="Source Sans Pro" w:eastAsia="標楷體" w:hAnsi="Source Sans Pro" w:hint="eastAsia"/>
          <w:b/>
          <w:sz w:val="32"/>
          <w:szCs w:val="32"/>
        </w:rPr>
        <w:t>金融市場逆勢反彈</w:t>
      </w:r>
    </w:p>
    <w:p w14:paraId="61E93B83" w14:textId="77777777" w:rsidR="00117588" w:rsidRPr="00C339DF" w:rsidRDefault="00117588" w:rsidP="00117588">
      <w:pPr>
        <w:jc w:val="center"/>
        <w:rPr>
          <w:rFonts w:ascii="Source Sans Pro" w:eastAsia="標楷體" w:hAnsi="Source Sans Pro"/>
          <w:b/>
          <w:sz w:val="32"/>
          <w:szCs w:val="32"/>
        </w:rPr>
      </w:pPr>
      <w:r w:rsidRPr="00C339DF">
        <w:rPr>
          <w:rFonts w:ascii="Source Sans Pro" w:eastAsia="標楷體" w:hAnsi="Source Sans Pro"/>
          <w:b/>
          <w:sz w:val="32"/>
          <w:szCs w:val="32"/>
        </w:rPr>
        <w:t>邱顯比</w:t>
      </w:r>
      <w:r w:rsidRPr="00C339DF">
        <w:rPr>
          <w:rFonts w:ascii="Source Sans Pro" w:eastAsia="標楷體" w:hAnsi="Source Sans Pro"/>
          <w:b/>
          <w:sz w:val="32"/>
          <w:szCs w:val="32"/>
        </w:rPr>
        <w:t xml:space="preserve"> </w:t>
      </w:r>
      <w:r w:rsidRPr="00C339DF">
        <w:rPr>
          <w:rFonts w:ascii="Source Sans Pro" w:eastAsia="標楷體" w:hAnsi="Source Sans Pro"/>
          <w:b/>
          <w:sz w:val="32"/>
          <w:szCs w:val="32"/>
        </w:rPr>
        <w:t>李存修</w:t>
      </w:r>
    </w:p>
    <w:p w14:paraId="2731279F" w14:textId="5E3F296D" w:rsidR="0058758B" w:rsidRDefault="00090723" w:rsidP="0058758B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bookmarkStart w:id="0" w:name="_GoBack"/>
      <w:r w:rsidRPr="00C339DF">
        <w:rPr>
          <w:rFonts w:ascii="Source Sans Pro" w:eastAsia="標楷體" w:hAnsi="Source Sans Pro"/>
          <w:sz w:val="28"/>
          <w:szCs w:val="28"/>
        </w:rPr>
        <w:t xml:space="preserve">　　</w:t>
      </w:r>
      <w:r w:rsidR="0058758B">
        <w:rPr>
          <w:rFonts w:ascii="Source Sans Pro" w:eastAsia="標楷體" w:hAnsi="Source Sans Pro" w:hint="eastAsia"/>
          <w:sz w:val="28"/>
          <w:szCs w:val="28"/>
        </w:rPr>
        <w:t>面對一路上升的新冠肺炎確診數與死亡數，許多國家不得已祭出封城禁足令，希望藉由隔離人群來減緩疫情傳播的速度</w:t>
      </w:r>
      <w:r w:rsidR="00184C4F" w:rsidRPr="00C339DF">
        <w:rPr>
          <w:rFonts w:ascii="Source Sans Pro" w:eastAsia="標楷體" w:hAnsi="Source Sans Pro"/>
          <w:sz w:val="28"/>
          <w:szCs w:val="28"/>
        </w:rPr>
        <w:t>。</w:t>
      </w:r>
      <w:r w:rsidR="00FE151B">
        <w:rPr>
          <w:rFonts w:ascii="Source Sans Pro" w:eastAsia="標楷體" w:hAnsi="Source Sans Pro" w:hint="eastAsia"/>
          <w:sz w:val="28"/>
          <w:szCs w:val="28"/>
        </w:rPr>
        <w:t>2020</w:t>
      </w:r>
      <w:r w:rsidR="00FE151B">
        <w:rPr>
          <w:rFonts w:ascii="Source Sans Pro" w:eastAsia="標楷體" w:hAnsi="Source Sans Pro" w:hint="eastAsia"/>
          <w:sz w:val="28"/>
          <w:szCs w:val="28"/>
        </w:rPr>
        <w:t>年</w:t>
      </w:r>
      <w:r w:rsidR="00FE151B">
        <w:rPr>
          <w:rFonts w:ascii="Source Sans Pro" w:eastAsia="標楷體" w:hAnsi="Source Sans Pro" w:hint="eastAsia"/>
          <w:sz w:val="28"/>
          <w:szCs w:val="28"/>
        </w:rPr>
        <w:t>4</w:t>
      </w:r>
      <w:r w:rsidR="00FE151B">
        <w:rPr>
          <w:rFonts w:ascii="Source Sans Pro" w:eastAsia="標楷體" w:hAnsi="Source Sans Pro" w:hint="eastAsia"/>
          <w:sz w:val="28"/>
          <w:szCs w:val="28"/>
        </w:rPr>
        <w:t>月是有史以來受到禁足令影響人數最多的一個月份，人們的生活與經濟活動遭受巨大衝擊</w:t>
      </w:r>
      <w:r w:rsidR="00FE151B" w:rsidRPr="00C339DF">
        <w:rPr>
          <w:rFonts w:ascii="Source Sans Pro" w:eastAsia="標楷體" w:hAnsi="Source Sans Pro"/>
          <w:sz w:val="28"/>
          <w:szCs w:val="28"/>
        </w:rPr>
        <w:t>。</w:t>
      </w:r>
      <w:r w:rsidR="00FE151B">
        <w:rPr>
          <w:rFonts w:ascii="Source Sans Pro" w:eastAsia="標楷體" w:hAnsi="Source Sans Pro" w:hint="eastAsia"/>
          <w:sz w:val="28"/>
          <w:szCs w:val="28"/>
        </w:rPr>
        <w:t>然而金融市場經歷第一季，特別是</w:t>
      </w:r>
      <w:r w:rsidR="00FE151B">
        <w:rPr>
          <w:rFonts w:ascii="Source Sans Pro" w:eastAsia="標楷體" w:hAnsi="Source Sans Pro" w:hint="eastAsia"/>
          <w:sz w:val="28"/>
          <w:szCs w:val="28"/>
        </w:rPr>
        <w:t>3</w:t>
      </w:r>
      <w:r w:rsidR="00FE151B">
        <w:rPr>
          <w:rFonts w:ascii="Source Sans Pro" w:eastAsia="標楷體" w:hAnsi="Source Sans Pro" w:hint="eastAsia"/>
          <w:sz w:val="28"/>
          <w:szCs w:val="28"/>
        </w:rPr>
        <w:t>月的重挫後，各國政府祭出史無前例的紓困撒錢措施，迅速灌注流動性，使得四月股債齊揚，形成金融市場與經濟脫鉤的詭異現象</w:t>
      </w:r>
      <w:r w:rsidR="00FE151B" w:rsidRPr="00C339DF">
        <w:rPr>
          <w:rFonts w:ascii="Source Sans Pro" w:eastAsia="標楷體" w:hAnsi="Source Sans Pro"/>
          <w:sz w:val="28"/>
          <w:szCs w:val="28"/>
        </w:rPr>
        <w:t>。</w:t>
      </w:r>
      <w:r w:rsidR="00FE151B">
        <w:rPr>
          <w:rFonts w:ascii="Source Sans Pro" w:eastAsia="標楷體" w:hAnsi="Source Sans Pro" w:hint="eastAsia"/>
          <w:sz w:val="28"/>
          <w:szCs w:val="28"/>
        </w:rPr>
        <w:t>美國標普</w:t>
      </w:r>
      <w:r w:rsidR="00FE151B">
        <w:rPr>
          <w:rFonts w:ascii="Source Sans Pro" w:eastAsia="標楷體" w:hAnsi="Source Sans Pro" w:hint="eastAsia"/>
          <w:sz w:val="28"/>
          <w:szCs w:val="28"/>
        </w:rPr>
        <w:t>500</w:t>
      </w:r>
      <w:r w:rsidR="00FE151B">
        <w:rPr>
          <w:rFonts w:ascii="Source Sans Pro" w:eastAsia="標楷體" w:hAnsi="Source Sans Pro" w:hint="eastAsia"/>
          <w:sz w:val="28"/>
          <w:szCs w:val="28"/>
        </w:rPr>
        <w:t>指數</w:t>
      </w:r>
      <w:r w:rsidR="00FE151B">
        <w:rPr>
          <w:rFonts w:ascii="Source Sans Pro" w:eastAsia="標楷體" w:hAnsi="Source Sans Pro" w:hint="eastAsia"/>
          <w:sz w:val="28"/>
          <w:szCs w:val="28"/>
        </w:rPr>
        <w:t>4</w:t>
      </w:r>
      <w:r w:rsidR="00FE151B">
        <w:rPr>
          <w:rFonts w:ascii="Source Sans Pro" w:eastAsia="標楷體" w:hAnsi="Source Sans Pro" w:hint="eastAsia"/>
          <w:sz w:val="28"/>
          <w:szCs w:val="28"/>
        </w:rPr>
        <w:t>月強彈</w:t>
      </w:r>
      <w:r w:rsidR="00FE151B">
        <w:rPr>
          <w:rFonts w:ascii="Source Sans Pro" w:eastAsia="標楷體" w:hAnsi="Source Sans Pro" w:hint="eastAsia"/>
          <w:sz w:val="28"/>
          <w:szCs w:val="28"/>
        </w:rPr>
        <w:t>12.68%</w:t>
      </w:r>
      <w:r w:rsidR="00FE151B">
        <w:rPr>
          <w:rFonts w:ascii="Source Sans Pro" w:eastAsia="標楷體" w:hAnsi="Source Sans Pro" w:hint="eastAsia"/>
          <w:sz w:val="28"/>
          <w:szCs w:val="28"/>
        </w:rPr>
        <w:t>，</w:t>
      </w:r>
      <w:r w:rsidR="00FE151B">
        <w:rPr>
          <w:rFonts w:ascii="Source Sans Pro" w:eastAsia="標楷體" w:hAnsi="Source Sans Pro" w:hint="eastAsia"/>
          <w:sz w:val="28"/>
          <w:szCs w:val="28"/>
        </w:rPr>
        <w:t>MSCI</w:t>
      </w:r>
      <w:r w:rsidR="00FE151B">
        <w:rPr>
          <w:rFonts w:ascii="Source Sans Pro" w:eastAsia="標楷體" w:hAnsi="Source Sans Pro" w:hint="eastAsia"/>
          <w:sz w:val="28"/>
          <w:szCs w:val="28"/>
        </w:rPr>
        <w:t>世界指數上漲</w:t>
      </w:r>
      <w:r w:rsidR="00FE151B">
        <w:rPr>
          <w:rFonts w:ascii="Source Sans Pro" w:eastAsia="標楷體" w:hAnsi="Source Sans Pro" w:hint="eastAsia"/>
          <w:sz w:val="28"/>
          <w:szCs w:val="28"/>
        </w:rPr>
        <w:t>10.</w:t>
      </w:r>
      <w:r w:rsidR="0017261F">
        <w:rPr>
          <w:rFonts w:ascii="Source Sans Pro" w:eastAsia="標楷體" w:hAnsi="Source Sans Pro" w:hint="eastAsia"/>
          <w:sz w:val="28"/>
          <w:szCs w:val="28"/>
        </w:rPr>
        <w:t>7</w:t>
      </w:r>
      <w:r w:rsidR="00FE151B">
        <w:rPr>
          <w:rFonts w:ascii="Source Sans Pro" w:eastAsia="標楷體" w:hAnsi="Source Sans Pro" w:hint="eastAsia"/>
          <w:sz w:val="28"/>
          <w:szCs w:val="28"/>
        </w:rPr>
        <w:t>6%</w:t>
      </w:r>
      <w:r w:rsidR="00FE151B">
        <w:rPr>
          <w:rFonts w:ascii="Source Sans Pro" w:eastAsia="標楷體" w:hAnsi="Source Sans Pro" w:hint="eastAsia"/>
          <w:sz w:val="28"/>
          <w:szCs w:val="28"/>
        </w:rPr>
        <w:t>，</w:t>
      </w:r>
      <w:r w:rsidR="00FE151B">
        <w:rPr>
          <w:rFonts w:ascii="Source Sans Pro" w:eastAsia="標楷體" w:hAnsi="Source Sans Pro" w:hint="eastAsia"/>
          <w:sz w:val="28"/>
          <w:szCs w:val="28"/>
        </w:rPr>
        <w:t>M</w:t>
      </w:r>
      <w:r w:rsidR="00FE151B">
        <w:rPr>
          <w:rFonts w:ascii="Source Sans Pro" w:eastAsia="標楷體" w:hAnsi="Source Sans Pro"/>
          <w:sz w:val="28"/>
          <w:szCs w:val="28"/>
        </w:rPr>
        <w:t>SCI</w:t>
      </w:r>
      <w:r w:rsidR="00FE151B">
        <w:rPr>
          <w:rFonts w:ascii="Source Sans Pro" w:eastAsia="標楷體" w:hAnsi="Source Sans Pro" w:hint="eastAsia"/>
          <w:sz w:val="28"/>
          <w:szCs w:val="28"/>
        </w:rPr>
        <w:t>新興市場指數上漲</w:t>
      </w:r>
      <w:r w:rsidR="00FE151B">
        <w:rPr>
          <w:rFonts w:ascii="Source Sans Pro" w:eastAsia="標楷體" w:hAnsi="Source Sans Pro" w:hint="eastAsia"/>
          <w:sz w:val="28"/>
          <w:szCs w:val="28"/>
        </w:rPr>
        <w:t>9.18%</w:t>
      </w:r>
      <w:r w:rsidR="00FE151B" w:rsidRPr="00C339DF">
        <w:rPr>
          <w:rFonts w:ascii="Source Sans Pro" w:eastAsia="標楷體" w:hAnsi="Source Sans Pro"/>
          <w:sz w:val="28"/>
          <w:szCs w:val="28"/>
        </w:rPr>
        <w:t>。</w:t>
      </w:r>
      <w:r w:rsidR="00FE151B">
        <w:rPr>
          <w:rFonts w:ascii="Source Sans Pro" w:eastAsia="標楷體" w:hAnsi="Source Sans Pro" w:hint="eastAsia"/>
          <w:sz w:val="28"/>
          <w:szCs w:val="28"/>
        </w:rPr>
        <w:t>台灣受疫情影響相對較小，加權股價報酬指數單</w:t>
      </w:r>
      <w:r w:rsidR="008C60EE">
        <w:rPr>
          <w:rFonts w:ascii="Source Sans Pro" w:eastAsia="標楷體" w:hAnsi="Source Sans Pro" w:hint="eastAsia"/>
          <w:sz w:val="28"/>
          <w:szCs w:val="28"/>
        </w:rPr>
        <w:t>月</w:t>
      </w:r>
      <w:r w:rsidR="00FE151B">
        <w:rPr>
          <w:rFonts w:ascii="Source Sans Pro" w:eastAsia="標楷體" w:hAnsi="Source Sans Pro" w:hint="eastAsia"/>
          <w:sz w:val="28"/>
          <w:szCs w:val="28"/>
        </w:rPr>
        <w:t>上漲</w:t>
      </w:r>
      <w:r w:rsidR="00FE151B">
        <w:rPr>
          <w:rFonts w:ascii="Source Sans Pro" w:eastAsia="標楷體" w:hAnsi="Source Sans Pro" w:hint="eastAsia"/>
          <w:sz w:val="28"/>
          <w:szCs w:val="28"/>
        </w:rPr>
        <w:t>13.26%</w:t>
      </w:r>
      <w:r w:rsidR="00FE151B">
        <w:rPr>
          <w:rFonts w:ascii="Source Sans Pro" w:eastAsia="標楷體" w:hAnsi="Source Sans Pro" w:hint="eastAsia"/>
          <w:sz w:val="28"/>
          <w:szCs w:val="28"/>
        </w:rPr>
        <w:t>，</w:t>
      </w:r>
      <w:r w:rsidR="00FE151B">
        <w:rPr>
          <w:rFonts w:ascii="Source Sans Pro" w:eastAsia="標楷體" w:hAnsi="Source Sans Pro" w:hint="eastAsia"/>
          <w:sz w:val="28"/>
          <w:szCs w:val="28"/>
        </w:rPr>
        <w:t>OTC</w:t>
      </w:r>
      <w:r w:rsidR="00FE151B">
        <w:rPr>
          <w:rFonts w:ascii="Source Sans Pro" w:eastAsia="標楷體" w:hAnsi="Source Sans Pro" w:hint="eastAsia"/>
          <w:sz w:val="28"/>
          <w:szCs w:val="28"/>
        </w:rPr>
        <w:t>報酬指數更大漲</w:t>
      </w:r>
      <w:r w:rsidR="00FE151B">
        <w:rPr>
          <w:rFonts w:ascii="Source Sans Pro" w:eastAsia="標楷體" w:hAnsi="Source Sans Pro" w:hint="eastAsia"/>
          <w:sz w:val="28"/>
          <w:szCs w:val="28"/>
        </w:rPr>
        <w:t>16.94%</w:t>
      </w:r>
      <w:r w:rsidR="00FE151B">
        <w:rPr>
          <w:rFonts w:ascii="Source Sans Pro" w:eastAsia="標楷體" w:hAnsi="Source Sans Pro" w:hint="eastAsia"/>
          <w:sz w:val="28"/>
          <w:szCs w:val="28"/>
        </w:rPr>
        <w:t>，市場氣氛在恐懼與貪婪間迅速轉換</w:t>
      </w:r>
      <w:r w:rsidR="00FE151B" w:rsidRPr="00C339DF">
        <w:rPr>
          <w:rFonts w:ascii="Source Sans Pro" w:eastAsia="標楷體" w:hAnsi="Source Sans Pro"/>
          <w:sz w:val="28"/>
          <w:szCs w:val="28"/>
        </w:rPr>
        <w:t>。</w:t>
      </w:r>
      <w:r w:rsidR="00FE151B">
        <w:rPr>
          <w:rFonts w:ascii="Source Sans Pro" w:eastAsia="標楷體" w:hAnsi="Source Sans Pro" w:hint="eastAsia"/>
          <w:sz w:val="28"/>
          <w:szCs w:val="28"/>
        </w:rPr>
        <w:t>因為</w:t>
      </w:r>
      <w:r w:rsidR="00FE151B">
        <w:rPr>
          <w:rFonts w:ascii="Source Sans Pro" w:eastAsia="標楷體" w:hAnsi="Source Sans Pro" w:hint="eastAsia"/>
          <w:sz w:val="28"/>
          <w:szCs w:val="28"/>
        </w:rPr>
        <w:t>4</w:t>
      </w:r>
      <w:r w:rsidR="00FE151B">
        <w:rPr>
          <w:rFonts w:ascii="Source Sans Pro" w:eastAsia="標楷體" w:hAnsi="Source Sans Pro" w:hint="eastAsia"/>
          <w:sz w:val="28"/>
          <w:szCs w:val="28"/>
        </w:rPr>
        <w:t>月的反彈，股票投資人從年初以來的損失大幅縮減，美國標普</w:t>
      </w:r>
      <w:r w:rsidR="00FE151B">
        <w:rPr>
          <w:rFonts w:ascii="Source Sans Pro" w:eastAsia="標楷體" w:hAnsi="Source Sans Pro" w:hint="eastAsia"/>
          <w:sz w:val="28"/>
          <w:szCs w:val="28"/>
        </w:rPr>
        <w:t>500</w:t>
      </w:r>
      <w:r w:rsidR="00FE151B">
        <w:rPr>
          <w:rFonts w:ascii="Source Sans Pro" w:eastAsia="標楷體" w:hAnsi="Source Sans Pro" w:hint="eastAsia"/>
          <w:sz w:val="28"/>
          <w:szCs w:val="28"/>
        </w:rPr>
        <w:t>指數年初至</w:t>
      </w:r>
      <w:r w:rsidR="00FE151B">
        <w:rPr>
          <w:rFonts w:ascii="Source Sans Pro" w:eastAsia="標楷體" w:hAnsi="Source Sans Pro" w:hint="eastAsia"/>
          <w:sz w:val="28"/>
          <w:szCs w:val="28"/>
        </w:rPr>
        <w:t>4</w:t>
      </w:r>
      <w:r w:rsidR="00FE151B">
        <w:rPr>
          <w:rFonts w:ascii="Source Sans Pro" w:eastAsia="標楷體" w:hAnsi="Source Sans Pro" w:hint="eastAsia"/>
          <w:sz w:val="28"/>
          <w:szCs w:val="28"/>
        </w:rPr>
        <w:t>月底損失</w:t>
      </w:r>
      <w:r w:rsidR="00FE151B">
        <w:rPr>
          <w:rFonts w:ascii="Source Sans Pro" w:eastAsia="標楷體" w:hAnsi="Source Sans Pro" w:hint="eastAsia"/>
          <w:sz w:val="28"/>
          <w:szCs w:val="28"/>
        </w:rPr>
        <w:t>9.85%</w:t>
      </w:r>
      <w:r w:rsidR="00FE151B">
        <w:rPr>
          <w:rFonts w:ascii="Source Sans Pro" w:eastAsia="標楷體" w:hAnsi="Source Sans Pro" w:hint="eastAsia"/>
          <w:sz w:val="28"/>
          <w:szCs w:val="28"/>
        </w:rPr>
        <w:t>，</w:t>
      </w:r>
      <w:r w:rsidR="00FE151B">
        <w:rPr>
          <w:rFonts w:ascii="Source Sans Pro" w:eastAsia="標楷體" w:hAnsi="Source Sans Pro" w:hint="eastAsia"/>
          <w:sz w:val="28"/>
          <w:szCs w:val="28"/>
        </w:rPr>
        <w:t>MSCI</w:t>
      </w:r>
      <w:r w:rsidR="00FE151B">
        <w:rPr>
          <w:rFonts w:ascii="Source Sans Pro" w:eastAsia="標楷體" w:hAnsi="Source Sans Pro" w:hint="eastAsia"/>
          <w:sz w:val="28"/>
          <w:szCs w:val="28"/>
        </w:rPr>
        <w:t>世界指數損失</w:t>
      </w:r>
      <w:r w:rsidR="00FE151B">
        <w:rPr>
          <w:rFonts w:ascii="Source Sans Pro" w:eastAsia="標楷體" w:hAnsi="Source Sans Pro" w:hint="eastAsia"/>
          <w:sz w:val="28"/>
          <w:szCs w:val="28"/>
        </w:rPr>
        <w:t>1</w:t>
      </w:r>
      <w:r w:rsidR="00586380">
        <w:rPr>
          <w:rFonts w:ascii="Source Sans Pro" w:eastAsia="標楷體" w:hAnsi="Source Sans Pro" w:hint="eastAsia"/>
          <w:sz w:val="28"/>
          <w:szCs w:val="28"/>
        </w:rPr>
        <w:t>2</w:t>
      </w:r>
      <w:r w:rsidR="00FE151B">
        <w:rPr>
          <w:rFonts w:ascii="Source Sans Pro" w:eastAsia="標楷體" w:hAnsi="Source Sans Pro" w:hint="eastAsia"/>
          <w:sz w:val="28"/>
          <w:szCs w:val="28"/>
        </w:rPr>
        <w:t>.</w:t>
      </w:r>
      <w:r w:rsidR="00586380">
        <w:rPr>
          <w:rFonts w:ascii="Source Sans Pro" w:eastAsia="標楷體" w:hAnsi="Source Sans Pro" w:hint="eastAsia"/>
          <w:sz w:val="28"/>
          <w:szCs w:val="28"/>
        </w:rPr>
        <w:t>78</w:t>
      </w:r>
      <w:r w:rsidR="00FE151B">
        <w:rPr>
          <w:rFonts w:ascii="Source Sans Pro" w:eastAsia="標楷體" w:hAnsi="Source Sans Pro" w:hint="eastAsia"/>
          <w:sz w:val="28"/>
          <w:szCs w:val="28"/>
        </w:rPr>
        <w:t>%</w:t>
      </w:r>
      <w:r w:rsidR="00FE151B">
        <w:rPr>
          <w:rFonts w:ascii="Source Sans Pro" w:eastAsia="標楷體" w:hAnsi="Source Sans Pro" w:hint="eastAsia"/>
          <w:sz w:val="28"/>
          <w:szCs w:val="28"/>
        </w:rPr>
        <w:t>，台灣加權股價報酬指數損失</w:t>
      </w:r>
      <w:r w:rsidR="00FE151B">
        <w:rPr>
          <w:rFonts w:ascii="Source Sans Pro" w:eastAsia="標楷體" w:hAnsi="Source Sans Pro" w:hint="eastAsia"/>
          <w:sz w:val="28"/>
          <w:szCs w:val="28"/>
        </w:rPr>
        <w:t>8.13%</w:t>
      </w:r>
      <w:r w:rsidR="00FE151B">
        <w:rPr>
          <w:rFonts w:ascii="Source Sans Pro" w:eastAsia="標楷體" w:hAnsi="Source Sans Pro" w:hint="eastAsia"/>
          <w:sz w:val="28"/>
          <w:szCs w:val="28"/>
        </w:rPr>
        <w:t>，尚在很多投資人可承受範圍內</w:t>
      </w:r>
      <w:r w:rsidR="00FE151B" w:rsidRPr="00C339DF">
        <w:rPr>
          <w:rFonts w:ascii="Source Sans Pro" w:eastAsia="標楷體" w:hAnsi="Source Sans Pro"/>
          <w:sz w:val="28"/>
          <w:szCs w:val="28"/>
        </w:rPr>
        <w:t>。</w:t>
      </w:r>
      <w:r w:rsidR="00FE151B">
        <w:rPr>
          <w:rFonts w:ascii="Source Sans Pro" w:eastAsia="標楷體" w:hAnsi="Source Sans Pro" w:hint="eastAsia"/>
          <w:sz w:val="28"/>
          <w:szCs w:val="28"/>
        </w:rPr>
        <w:t>M</w:t>
      </w:r>
      <w:r w:rsidR="00FE151B">
        <w:rPr>
          <w:rFonts w:ascii="Source Sans Pro" w:eastAsia="標楷體" w:hAnsi="Source Sans Pro"/>
          <w:sz w:val="28"/>
          <w:szCs w:val="28"/>
        </w:rPr>
        <w:t>SCI</w:t>
      </w:r>
      <w:r w:rsidR="00FE151B">
        <w:rPr>
          <w:rFonts w:ascii="Source Sans Pro" w:eastAsia="標楷體" w:hAnsi="Source Sans Pro" w:hint="eastAsia"/>
          <w:sz w:val="28"/>
          <w:szCs w:val="28"/>
        </w:rPr>
        <w:t>新興市場指數損失</w:t>
      </w:r>
      <w:r w:rsidR="00FE151B">
        <w:rPr>
          <w:rFonts w:ascii="Source Sans Pro" w:eastAsia="標楷體" w:hAnsi="Source Sans Pro" w:hint="eastAsia"/>
          <w:sz w:val="28"/>
          <w:szCs w:val="28"/>
        </w:rPr>
        <w:t>16.55%</w:t>
      </w:r>
      <w:r w:rsidR="00FE151B">
        <w:rPr>
          <w:rFonts w:ascii="Source Sans Pro" w:eastAsia="標楷體" w:hAnsi="Source Sans Pro" w:hint="eastAsia"/>
          <w:sz w:val="28"/>
          <w:szCs w:val="28"/>
        </w:rPr>
        <w:t>，</w:t>
      </w:r>
      <w:r w:rsidR="00FE151B">
        <w:rPr>
          <w:rFonts w:ascii="Source Sans Pro" w:eastAsia="標楷體" w:hAnsi="Source Sans Pro" w:hint="eastAsia"/>
          <w:sz w:val="28"/>
          <w:szCs w:val="28"/>
        </w:rPr>
        <w:t>MSCI</w:t>
      </w:r>
      <w:r w:rsidR="00FE151B">
        <w:rPr>
          <w:rFonts w:ascii="Source Sans Pro" w:eastAsia="標楷體" w:hAnsi="Source Sans Pro" w:hint="eastAsia"/>
          <w:sz w:val="28"/>
          <w:szCs w:val="28"/>
        </w:rPr>
        <w:t>歐洲指數損失</w:t>
      </w:r>
      <w:r w:rsidR="00FE151B">
        <w:rPr>
          <w:rFonts w:ascii="Source Sans Pro" w:eastAsia="標楷體" w:hAnsi="Source Sans Pro" w:hint="eastAsia"/>
          <w:sz w:val="28"/>
          <w:szCs w:val="28"/>
        </w:rPr>
        <w:t>23.25%</w:t>
      </w:r>
      <w:r w:rsidR="00FE151B">
        <w:rPr>
          <w:rFonts w:ascii="Source Sans Pro" w:eastAsia="標楷體" w:hAnsi="Source Sans Pro" w:hint="eastAsia"/>
          <w:sz w:val="28"/>
          <w:szCs w:val="28"/>
        </w:rPr>
        <w:t>，是受傷較重的市場</w:t>
      </w:r>
      <w:r w:rsidR="00FE151B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54B15212" w14:textId="564C5E46" w:rsidR="0017261F" w:rsidRDefault="0017261F" w:rsidP="0058758B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</w:t>
      </w:r>
      <w:r>
        <w:rPr>
          <w:rFonts w:ascii="Source Sans Pro" w:eastAsia="標楷體" w:hAnsi="Source Sans Pro" w:hint="eastAsia"/>
          <w:sz w:val="28"/>
          <w:szCs w:val="28"/>
        </w:rPr>
        <w:t>180</w:t>
      </w:r>
      <w:r>
        <w:rPr>
          <w:rFonts w:ascii="Source Sans Pro" w:eastAsia="標楷體" w:hAnsi="Source Sans Pro" w:hint="eastAsia"/>
          <w:sz w:val="28"/>
          <w:szCs w:val="28"/>
        </w:rPr>
        <w:t>檔台股基金</w:t>
      </w:r>
      <w:r>
        <w:rPr>
          <w:rFonts w:ascii="Source Sans Pro" w:eastAsia="標楷體" w:hAnsi="Source Sans Pro" w:hint="eastAsia"/>
          <w:sz w:val="28"/>
          <w:szCs w:val="28"/>
        </w:rPr>
        <w:t>4</w:t>
      </w:r>
      <w:r>
        <w:rPr>
          <w:rFonts w:ascii="Source Sans Pro" w:eastAsia="標楷體" w:hAnsi="Source Sans Pro" w:hint="eastAsia"/>
          <w:sz w:val="28"/>
          <w:szCs w:val="28"/>
        </w:rPr>
        <w:t>月平均報酬率</w:t>
      </w:r>
      <w:r>
        <w:rPr>
          <w:rFonts w:ascii="Source Sans Pro" w:eastAsia="標楷體" w:hAnsi="Source Sans Pro" w:hint="eastAsia"/>
          <w:sz w:val="28"/>
          <w:szCs w:val="28"/>
        </w:rPr>
        <w:t>13.80%</w:t>
      </w:r>
      <w:r>
        <w:rPr>
          <w:rFonts w:ascii="Source Sans Pro" w:eastAsia="標楷體" w:hAnsi="Source Sans Pro" w:hint="eastAsia"/>
          <w:sz w:val="28"/>
          <w:szCs w:val="28"/>
        </w:rPr>
        <w:t>，其中</w:t>
      </w:r>
      <w:r>
        <w:rPr>
          <w:rFonts w:ascii="Source Sans Pro" w:eastAsia="標楷體" w:hAnsi="Source Sans Pro" w:hint="eastAsia"/>
          <w:sz w:val="28"/>
          <w:szCs w:val="28"/>
        </w:rPr>
        <w:t>120</w:t>
      </w:r>
      <w:r>
        <w:rPr>
          <w:rFonts w:ascii="Source Sans Pro" w:eastAsia="標楷體" w:hAnsi="Source Sans Pro" w:hint="eastAsia"/>
          <w:sz w:val="28"/>
          <w:szCs w:val="28"/>
        </w:rPr>
        <w:t>檔超越大盤，</w:t>
      </w:r>
      <w:r>
        <w:rPr>
          <w:rFonts w:ascii="Source Sans Pro" w:eastAsia="標楷體" w:hAnsi="Source Sans Pro" w:hint="eastAsia"/>
          <w:sz w:val="28"/>
          <w:szCs w:val="28"/>
        </w:rPr>
        <w:t>1</w:t>
      </w:r>
      <w:r>
        <w:rPr>
          <w:rFonts w:ascii="Source Sans Pro" w:eastAsia="標楷體" w:hAnsi="Source Sans Pro"/>
          <w:sz w:val="28"/>
          <w:szCs w:val="28"/>
        </w:rPr>
        <w:t>75</w:t>
      </w:r>
      <w:r>
        <w:rPr>
          <w:rFonts w:ascii="Source Sans Pro" w:eastAsia="標楷體" w:hAnsi="Source Sans Pro" w:hint="eastAsia"/>
          <w:sz w:val="28"/>
          <w:szCs w:val="28"/>
        </w:rPr>
        <w:t>檔正報酬，僅</w:t>
      </w:r>
      <w:r>
        <w:rPr>
          <w:rFonts w:ascii="Source Sans Pro" w:eastAsia="標楷體" w:hAnsi="Source Sans Pro" w:hint="eastAsia"/>
          <w:sz w:val="28"/>
          <w:szCs w:val="28"/>
        </w:rPr>
        <w:t>5</w:t>
      </w:r>
      <w:r>
        <w:rPr>
          <w:rFonts w:ascii="Source Sans Pro" w:eastAsia="標楷體" w:hAnsi="Source Sans Pro" w:hint="eastAsia"/>
          <w:sz w:val="28"/>
          <w:szCs w:val="28"/>
        </w:rPr>
        <w:t>檔反向型</w:t>
      </w:r>
      <w:r>
        <w:rPr>
          <w:rFonts w:ascii="Source Sans Pro" w:eastAsia="標楷體" w:hAnsi="Source Sans Pro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報酬為負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561</w:t>
      </w:r>
      <w:r>
        <w:rPr>
          <w:rFonts w:ascii="Source Sans Pro" w:eastAsia="標楷體" w:hAnsi="Source Sans Pro" w:hint="eastAsia"/>
          <w:sz w:val="28"/>
          <w:szCs w:val="28"/>
        </w:rPr>
        <w:t>檔跨國投資股票型</w:t>
      </w:r>
      <w:r w:rsidR="009F6539">
        <w:rPr>
          <w:rFonts w:ascii="Source Sans Pro" w:eastAsia="標楷體" w:hAnsi="Source Sans Pro" w:hint="eastAsia"/>
          <w:sz w:val="28"/>
          <w:szCs w:val="28"/>
        </w:rPr>
        <w:t>基金</w:t>
      </w:r>
      <w:r w:rsidR="009F6539">
        <w:rPr>
          <w:rFonts w:ascii="Source Sans Pro" w:eastAsia="標楷體" w:hAnsi="Source Sans Pro" w:hint="eastAsia"/>
          <w:sz w:val="28"/>
          <w:szCs w:val="28"/>
        </w:rPr>
        <w:t>4</w:t>
      </w:r>
      <w:r w:rsidR="009F6539">
        <w:rPr>
          <w:rFonts w:ascii="Source Sans Pro" w:eastAsia="標楷體" w:hAnsi="Source Sans Pro" w:hint="eastAsia"/>
          <w:sz w:val="28"/>
          <w:szCs w:val="28"/>
        </w:rPr>
        <w:t>月平均報酬率</w:t>
      </w:r>
      <w:r w:rsidR="009F6539">
        <w:rPr>
          <w:rFonts w:ascii="Source Sans Pro" w:eastAsia="標楷體" w:hAnsi="Source Sans Pro" w:hint="eastAsia"/>
          <w:sz w:val="28"/>
          <w:szCs w:val="28"/>
        </w:rPr>
        <w:t>8.5</w:t>
      </w:r>
      <w:r w:rsidR="00586380">
        <w:rPr>
          <w:rFonts w:ascii="Source Sans Pro" w:eastAsia="標楷體" w:hAnsi="Source Sans Pro" w:hint="eastAsia"/>
          <w:sz w:val="28"/>
          <w:szCs w:val="28"/>
        </w:rPr>
        <w:t>3</w:t>
      </w:r>
      <w:r w:rsidR="009F6539">
        <w:rPr>
          <w:rFonts w:ascii="Source Sans Pro" w:eastAsia="標楷體" w:hAnsi="Source Sans Pro" w:hint="eastAsia"/>
          <w:sz w:val="28"/>
          <w:szCs w:val="28"/>
        </w:rPr>
        <w:t>%</w:t>
      </w:r>
      <w:r w:rsidR="009F6539">
        <w:rPr>
          <w:rFonts w:ascii="Source Sans Pro" w:eastAsia="標楷體" w:hAnsi="Source Sans Pro" w:hint="eastAsia"/>
          <w:sz w:val="28"/>
          <w:szCs w:val="28"/>
        </w:rPr>
        <w:t>，表現較佳的子類有全球一般股票型</w:t>
      </w:r>
      <w:r w:rsidR="009F6539" w:rsidRPr="00C339DF">
        <w:rPr>
          <w:rFonts w:ascii="Source Sans Pro" w:eastAsia="標楷體" w:hAnsi="Source Sans Pro"/>
          <w:sz w:val="28"/>
          <w:szCs w:val="28"/>
        </w:rPr>
        <w:t>（全</w:t>
      </w:r>
      <w:r w:rsidR="009F6539" w:rsidRPr="00C339DF">
        <w:rPr>
          <w:rFonts w:ascii="Source Sans Pro" w:eastAsia="標楷體" w:hAnsi="Source Sans Pro"/>
          <w:sz w:val="28"/>
          <w:szCs w:val="28"/>
        </w:rPr>
        <w:lastRenderedPageBreak/>
        <w:t>部幣別</w:t>
      </w:r>
      <w:r w:rsidR="009F6539">
        <w:rPr>
          <w:rFonts w:ascii="Source Sans Pro" w:eastAsia="標楷體" w:hAnsi="Source Sans Pro" w:hint="eastAsia"/>
          <w:sz w:val="28"/>
          <w:szCs w:val="28"/>
        </w:rPr>
        <w:t>9.</w:t>
      </w:r>
      <w:r w:rsidR="0097205A">
        <w:rPr>
          <w:rFonts w:ascii="Source Sans Pro" w:eastAsia="標楷體" w:hAnsi="Source Sans Pro" w:hint="eastAsia"/>
          <w:sz w:val="28"/>
          <w:szCs w:val="28"/>
        </w:rPr>
        <w:t>39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，台幣</w:t>
      </w:r>
      <w:r w:rsidR="00CF49E6">
        <w:rPr>
          <w:rFonts w:ascii="Source Sans Pro" w:eastAsia="標楷體" w:hAnsi="Source Sans Pro" w:hint="eastAsia"/>
          <w:sz w:val="28"/>
          <w:szCs w:val="28"/>
        </w:rPr>
        <w:t>8.4</w:t>
      </w:r>
      <w:r w:rsidR="0097205A">
        <w:rPr>
          <w:rFonts w:ascii="Source Sans Pro" w:eastAsia="標楷體" w:hAnsi="Source Sans Pro" w:hint="eastAsia"/>
          <w:sz w:val="28"/>
          <w:szCs w:val="28"/>
        </w:rPr>
        <w:t>4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>
        <w:rPr>
          <w:rFonts w:ascii="Source Sans Pro" w:eastAsia="標楷體" w:hAnsi="Source Sans Pro" w:hint="eastAsia"/>
          <w:sz w:val="28"/>
          <w:szCs w:val="28"/>
        </w:rPr>
        <w:t>，全球資源型</w:t>
      </w:r>
      <w:r w:rsidR="009F6539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9F6539">
        <w:rPr>
          <w:rFonts w:ascii="Source Sans Pro" w:eastAsia="標楷體" w:hAnsi="Source Sans Pro" w:hint="eastAsia"/>
          <w:sz w:val="28"/>
          <w:szCs w:val="28"/>
        </w:rPr>
        <w:t>9.98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，台幣</w:t>
      </w:r>
      <w:r w:rsidR="00CF49E6">
        <w:rPr>
          <w:rFonts w:ascii="Source Sans Pro" w:eastAsia="標楷體" w:hAnsi="Source Sans Pro" w:hint="eastAsia"/>
          <w:sz w:val="28"/>
          <w:szCs w:val="28"/>
        </w:rPr>
        <w:t>10.01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>
        <w:rPr>
          <w:rFonts w:ascii="Source Sans Pro" w:eastAsia="標楷體" w:hAnsi="Source Sans Pro" w:hint="eastAsia"/>
          <w:sz w:val="28"/>
          <w:szCs w:val="28"/>
        </w:rPr>
        <w:t>，大中華區股票型</w:t>
      </w:r>
      <w:r w:rsidR="009F6539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9F6539">
        <w:rPr>
          <w:rFonts w:ascii="Source Sans Pro" w:eastAsia="標楷體" w:hAnsi="Source Sans Pro" w:hint="eastAsia"/>
          <w:sz w:val="28"/>
          <w:szCs w:val="28"/>
        </w:rPr>
        <w:t>9.21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，台幣</w:t>
      </w:r>
      <w:r w:rsidR="00CF49E6">
        <w:rPr>
          <w:rFonts w:ascii="Source Sans Pro" w:eastAsia="標楷體" w:hAnsi="Source Sans Pro" w:hint="eastAsia"/>
          <w:sz w:val="28"/>
          <w:szCs w:val="28"/>
        </w:rPr>
        <w:t>8.54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>
        <w:rPr>
          <w:rFonts w:ascii="Source Sans Pro" w:eastAsia="標楷體" w:hAnsi="Source Sans Pro" w:hint="eastAsia"/>
          <w:sz w:val="28"/>
          <w:szCs w:val="28"/>
        </w:rPr>
        <w:t>，美國股票型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9F6539">
        <w:rPr>
          <w:rFonts w:ascii="Source Sans Pro" w:eastAsia="標楷體" w:hAnsi="Source Sans Pro" w:hint="eastAsia"/>
          <w:sz w:val="28"/>
          <w:szCs w:val="28"/>
        </w:rPr>
        <w:t>11.73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>
        <w:rPr>
          <w:rFonts w:ascii="Source Sans Pro" w:eastAsia="標楷體" w:hAnsi="Source Sans Pro" w:hint="eastAsia"/>
          <w:sz w:val="28"/>
          <w:szCs w:val="28"/>
        </w:rPr>
        <w:t>，其他單一市場股票型</w:t>
      </w:r>
      <w:r w:rsidR="009F6539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AC1EB1">
        <w:rPr>
          <w:rFonts w:ascii="Source Sans Pro" w:eastAsia="標楷體" w:hAnsi="Source Sans Pro" w:hint="eastAsia"/>
          <w:sz w:val="28"/>
          <w:szCs w:val="28"/>
        </w:rPr>
        <w:t>10.34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，台幣</w:t>
      </w:r>
      <w:r w:rsidR="00AC1EB1">
        <w:rPr>
          <w:rFonts w:ascii="Source Sans Pro" w:eastAsia="標楷體" w:hAnsi="Source Sans Pro" w:hint="eastAsia"/>
          <w:sz w:val="28"/>
          <w:szCs w:val="28"/>
        </w:rPr>
        <w:t>9.13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）。</w:t>
      </w:r>
      <w:r w:rsidR="009F6539">
        <w:rPr>
          <w:rFonts w:ascii="Source Sans Pro" w:eastAsia="標楷體" w:hAnsi="Source Sans Pro" w:hint="eastAsia"/>
          <w:sz w:val="28"/>
          <w:szCs w:val="28"/>
        </w:rPr>
        <w:t>除了反向型外，各股票子類的平均報酬率皆為正</w:t>
      </w:r>
      <w:r w:rsidR="009F6539" w:rsidRPr="00C339DF">
        <w:rPr>
          <w:rFonts w:ascii="Source Sans Pro" w:eastAsia="標楷體" w:hAnsi="Source Sans Pro"/>
          <w:sz w:val="28"/>
          <w:szCs w:val="28"/>
        </w:rPr>
        <w:t>。</w:t>
      </w:r>
      <w:r w:rsidR="009F6539">
        <w:rPr>
          <w:rFonts w:ascii="Source Sans Pro" w:eastAsia="標楷體" w:hAnsi="Source Sans Pro" w:hint="eastAsia"/>
          <w:sz w:val="28"/>
          <w:szCs w:val="28"/>
        </w:rPr>
        <w:t>在美國聯準會宣布注資購買投資等級債甚至高收益債之後，公債之外的債券在</w:t>
      </w:r>
      <w:r w:rsidR="009F6539">
        <w:rPr>
          <w:rFonts w:ascii="Source Sans Pro" w:eastAsia="標楷體" w:hAnsi="Source Sans Pro" w:hint="eastAsia"/>
          <w:sz w:val="28"/>
          <w:szCs w:val="28"/>
        </w:rPr>
        <w:t>4</w:t>
      </w:r>
      <w:r w:rsidR="009F6539">
        <w:rPr>
          <w:rFonts w:ascii="Source Sans Pro" w:eastAsia="標楷體" w:hAnsi="Source Sans Pro" w:hint="eastAsia"/>
          <w:sz w:val="28"/>
          <w:szCs w:val="28"/>
        </w:rPr>
        <w:t>月皆有回穩，其中又以美國投資等級債獲益最多</w:t>
      </w:r>
      <w:r w:rsidR="009F6539" w:rsidRPr="00C339DF">
        <w:rPr>
          <w:rFonts w:ascii="Source Sans Pro" w:eastAsia="標楷體" w:hAnsi="Source Sans Pro"/>
          <w:sz w:val="28"/>
          <w:szCs w:val="28"/>
        </w:rPr>
        <w:t>。</w:t>
      </w:r>
      <w:r w:rsidR="009F6539">
        <w:rPr>
          <w:rFonts w:ascii="Source Sans Pro" w:eastAsia="標楷體" w:hAnsi="Source Sans Pro" w:hint="eastAsia"/>
          <w:sz w:val="28"/>
          <w:szCs w:val="28"/>
        </w:rPr>
        <w:t>全球投資等級債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AC1EB1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AC1EB1">
        <w:rPr>
          <w:rFonts w:ascii="Source Sans Pro" w:eastAsia="標楷體" w:hAnsi="Source Sans Pro" w:hint="eastAsia"/>
          <w:sz w:val="28"/>
          <w:szCs w:val="28"/>
        </w:rPr>
        <w:t>4.08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AC1EB1" w:rsidRPr="00C339DF">
        <w:rPr>
          <w:rFonts w:ascii="Source Sans Pro" w:eastAsia="標楷體" w:hAnsi="Source Sans Pro"/>
          <w:sz w:val="28"/>
          <w:szCs w:val="28"/>
        </w:rPr>
        <w:t>，台幣</w:t>
      </w:r>
      <w:r w:rsidR="00AC1EB1">
        <w:rPr>
          <w:rFonts w:ascii="Source Sans Pro" w:eastAsia="標楷體" w:hAnsi="Source Sans Pro" w:hint="eastAsia"/>
          <w:sz w:val="28"/>
          <w:szCs w:val="28"/>
        </w:rPr>
        <w:t>3.54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>
        <w:rPr>
          <w:rFonts w:ascii="Source Sans Pro" w:eastAsia="標楷體" w:hAnsi="Source Sans Pro" w:hint="eastAsia"/>
          <w:sz w:val="28"/>
          <w:szCs w:val="28"/>
        </w:rPr>
        <w:t>，美國投資等級債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9F6539">
        <w:rPr>
          <w:rFonts w:ascii="Source Sans Pro" w:eastAsia="標楷體" w:hAnsi="Source Sans Pro" w:hint="eastAsia"/>
          <w:sz w:val="28"/>
          <w:szCs w:val="28"/>
        </w:rPr>
        <w:t>4</w:t>
      </w:r>
      <w:r w:rsidR="009F6539">
        <w:rPr>
          <w:rFonts w:ascii="Source Sans Pro" w:eastAsia="標楷體" w:hAnsi="Source Sans Pro"/>
          <w:sz w:val="28"/>
          <w:szCs w:val="28"/>
        </w:rPr>
        <w:t>.92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>
        <w:rPr>
          <w:rFonts w:ascii="Source Sans Pro" w:eastAsia="標楷體" w:hAnsi="Source Sans Pro" w:hint="eastAsia"/>
          <w:sz w:val="28"/>
          <w:szCs w:val="28"/>
        </w:rPr>
        <w:t>皆有不錯表現；全球新興市場投資等級債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AC1EB1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AC1EB1">
        <w:rPr>
          <w:rFonts w:ascii="Source Sans Pro" w:eastAsia="標楷體" w:hAnsi="Source Sans Pro" w:hint="eastAsia"/>
          <w:sz w:val="28"/>
          <w:szCs w:val="28"/>
        </w:rPr>
        <w:t>2.60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AC1EB1" w:rsidRPr="00C339DF">
        <w:rPr>
          <w:rFonts w:ascii="Source Sans Pro" w:eastAsia="標楷體" w:hAnsi="Source Sans Pro"/>
          <w:sz w:val="28"/>
          <w:szCs w:val="28"/>
        </w:rPr>
        <w:t>，台幣</w:t>
      </w:r>
      <w:r w:rsidR="00AC1EB1">
        <w:rPr>
          <w:rFonts w:ascii="Source Sans Pro" w:eastAsia="標楷體" w:hAnsi="Source Sans Pro" w:hint="eastAsia"/>
          <w:sz w:val="28"/>
          <w:szCs w:val="28"/>
        </w:rPr>
        <w:t>2.08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 w:rsidRPr="009F6539">
        <w:rPr>
          <w:rFonts w:ascii="Source Sans Pro" w:eastAsia="標楷體" w:hAnsi="Source Sans Pro" w:hint="eastAsia"/>
          <w:sz w:val="28"/>
          <w:szCs w:val="28"/>
        </w:rPr>
        <w:t>、亞洲新興市場投資等級債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AC1EB1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AC1EB1">
        <w:rPr>
          <w:rFonts w:ascii="Source Sans Pro" w:eastAsia="標楷體" w:hAnsi="Source Sans Pro" w:hint="eastAsia"/>
          <w:sz w:val="28"/>
          <w:szCs w:val="28"/>
        </w:rPr>
        <w:t>1.31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AC1EB1" w:rsidRPr="00C339DF">
        <w:rPr>
          <w:rFonts w:ascii="Source Sans Pro" w:eastAsia="標楷體" w:hAnsi="Source Sans Pro"/>
          <w:sz w:val="28"/>
          <w:szCs w:val="28"/>
        </w:rPr>
        <w:t>，台幣</w:t>
      </w:r>
      <w:r w:rsidR="00AC1EB1">
        <w:rPr>
          <w:rFonts w:ascii="Source Sans Pro" w:eastAsia="標楷體" w:hAnsi="Source Sans Pro" w:hint="eastAsia"/>
          <w:sz w:val="28"/>
          <w:szCs w:val="28"/>
        </w:rPr>
        <w:t>0.9</w:t>
      </w:r>
      <w:r w:rsidR="0097205A">
        <w:rPr>
          <w:rFonts w:ascii="Source Sans Pro" w:eastAsia="標楷體" w:hAnsi="Source Sans Pro" w:hint="eastAsia"/>
          <w:sz w:val="28"/>
          <w:szCs w:val="28"/>
        </w:rPr>
        <w:t>6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 w:rsidRPr="009F6539">
        <w:rPr>
          <w:rFonts w:ascii="Source Sans Pro" w:eastAsia="標楷體" w:hAnsi="Source Sans Pro" w:hint="eastAsia"/>
          <w:sz w:val="28"/>
          <w:szCs w:val="28"/>
        </w:rPr>
        <w:t>、中國大陸投資等級債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9F6539">
        <w:rPr>
          <w:rFonts w:ascii="Source Sans Pro" w:eastAsia="標楷體" w:hAnsi="Source Sans Pro" w:hint="eastAsia"/>
          <w:sz w:val="28"/>
          <w:szCs w:val="28"/>
        </w:rPr>
        <w:t>0.93</w:t>
      </w:r>
      <w:r w:rsidR="009F6539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>
        <w:rPr>
          <w:rFonts w:ascii="Source Sans Pro" w:eastAsia="標楷體" w:hAnsi="Source Sans Pro" w:hint="eastAsia"/>
          <w:sz w:val="28"/>
          <w:szCs w:val="28"/>
        </w:rPr>
        <w:t>漲幅較小</w:t>
      </w:r>
      <w:r w:rsidR="009F6539" w:rsidRPr="00C339DF">
        <w:rPr>
          <w:rFonts w:ascii="Source Sans Pro" w:eastAsia="標楷體" w:hAnsi="Source Sans Pro"/>
          <w:sz w:val="28"/>
          <w:szCs w:val="28"/>
        </w:rPr>
        <w:t>。</w:t>
      </w:r>
      <w:r w:rsidR="009F6539">
        <w:rPr>
          <w:rFonts w:ascii="Source Sans Pro" w:eastAsia="標楷體" w:hAnsi="Source Sans Pro" w:hint="eastAsia"/>
          <w:sz w:val="28"/>
          <w:szCs w:val="28"/>
        </w:rPr>
        <w:t>高收益債</w:t>
      </w:r>
      <w:r w:rsidR="009F6539">
        <w:rPr>
          <w:rFonts w:ascii="Source Sans Pro" w:eastAsia="標楷體" w:hAnsi="Source Sans Pro" w:hint="eastAsia"/>
          <w:sz w:val="28"/>
          <w:szCs w:val="28"/>
        </w:rPr>
        <w:t>4</w:t>
      </w:r>
      <w:r w:rsidR="009F6539">
        <w:rPr>
          <w:rFonts w:ascii="Source Sans Pro" w:eastAsia="標楷體" w:hAnsi="Source Sans Pro" w:hint="eastAsia"/>
          <w:sz w:val="28"/>
          <w:szCs w:val="28"/>
        </w:rPr>
        <w:t>月各子類平均報酬亦皆為正，如全球高收益債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AC1EB1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AC1EB1">
        <w:rPr>
          <w:rFonts w:ascii="Source Sans Pro" w:eastAsia="標楷體" w:hAnsi="Source Sans Pro" w:hint="eastAsia"/>
          <w:sz w:val="28"/>
          <w:szCs w:val="28"/>
        </w:rPr>
        <w:t>3.29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AC1EB1" w:rsidRPr="00C339DF">
        <w:rPr>
          <w:rFonts w:ascii="Source Sans Pro" w:eastAsia="標楷體" w:hAnsi="Source Sans Pro"/>
          <w:sz w:val="28"/>
          <w:szCs w:val="28"/>
        </w:rPr>
        <w:t>，台幣</w:t>
      </w:r>
      <w:r w:rsidR="00AC1EB1">
        <w:rPr>
          <w:rFonts w:ascii="Source Sans Pro" w:eastAsia="標楷體" w:hAnsi="Source Sans Pro" w:hint="eastAsia"/>
          <w:sz w:val="28"/>
          <w:szCs w:val="28"/>
        </w:rPr>
        <w:t>2.59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 w:rsidRPr="009F6539">
        <w:rPr>
          <w:rFonts w:ascii="Source Sans Pro" w:eastAsia="標楷體" w:hAnsi="Source Sans Pro" w:hint="eastAsia"/>
          <w:sz w:val="28"/>
          <w:szCs w:val="28"/>
        </w:rPr>
        <w:t>、新興市場高收益債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AC1EB1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AC1EB1">
        <w:rPr>
          <w:rFonts w:ascii="Source Sans Pro" w:eastAsia="標楷體" w:hAnsi="Source Sans Pro" w:hint="eastAsia"/>
          <w:sz w:val="28"/>
          <w:szCs w:val="28"/>
        </w:rPr>
        <w:t>3.15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AC1EB1" w:rsidRPr="00C339DF">
        <w:rPr>
          <w:rFonts w:ascii="Source Sans Pro" w:eastAsia="標楷體" w:hAnsi="Source Sans Pro"/>
          <w:sz w:val="28"/>
          <w:szCs w:val="28"/>
        </w:rPr>
        <w:t>，台幣</w:t>
      </w:r>
      <w:r w:rsidR="00AC1EB1">
        <w:rPr>
          <w:rFonts w:ascii="Source Sans Pro" w:eastAsia="標楷體" w:hAnsi="Source Sans Pro" w:hint="eastAsia"/>
          <w:sz w:val="28"/>
          <w:szCs w:val="28"/>
        </w:rPr>
        <w:t>2.37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 w:rsidRPr="009F6539">
        <w:rPr>
          <w:rFonts w:ascii="Source Sans Pro" w:eastAsia="標楷體" w:hAnsi="Source Sans Pro" w:hint="eastAsia"/>
          <w:sz w:val="28"/>
          <w:szCs w:val="28"/>
        </w:rPr>
        <w:t>、亞洲高收益債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AC1EB1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AC1EB1">
        <w:rPr>
          <w:rFonts w:ascii="Source Sans Pro" w:eastAsia="標楷體" w:hAnsi="Source Sans Pro" w:hint="eastAsia"/>
          <w:sz w:val="28"/>
          <w:szCs w:val="28"/>
        </w:rPr>
        <w:t>2.9</w:t>
      </w:r>
      <w:r w:rsidR="0097205A">
        <w:rPr>
          <w:rFonts w:ascii="Source Sans Pro" w:eastAsia="標楷體" w:hAnsi="Source Sans Pro" w:hint="eastAsia"/>
          <w:sz w:val="28"/>
          <w:szCs w:val="28"/>
        </w:rPr>
        <w:t>5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AC1EB1" w:rsidRPr="00C339DF">
        <w:rPr>
          <w:rFonts w:ascii="Source Sans Pro" w:eastAsia="標楷體" w:hAnsi="Source Sans Pro"/>
          <w:sz w:val="28"/>
          <w:szCs w:val="28"/>
        </w:rPr>
        <w:t>，台幣</w:t>
      </w:r>
      <w:r w:rsidR="00AC1EB1">
        <w:rPr>
          <w:rFonts w:ascii="Source Sans Pro" w:eastAsia="標楷體" w:hAnsi="Source Sans Pro" w:hint="eastAsia"/>
          <w:sz w:val="28"/>
          <w:szCs w:val="28"/>
        </w:rPr>
        <w:t>2.40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</w:t>
      </w:r>
      <w:r w:rsidR="009F6539" w:rsidRPr="009F6539">
        <w:rPr>
          <w:rFonts w:ascii="Source Sans Pro" w:eastAsia="標楷體" w:hAnsi="Source Sans Pro" w:hint="eastAsia"/>
          <w:sz w:val="28"/>
          <w:szCs w:val="28"/>
        </w:rPr>
        <w:t>、中國大陸高收益債</w:t>
      </w:r>
      <w:r w:rsidR="009F6539" w:rsidRPr="00C339DF">
        <w:rPr>
          <w:rFonts w:ascii="Source Sans Pro" w:eastAsia="標楷體" w:hAnsi="Source Sans Pro"/>
          <w:sz w:val="28"/>
          <w:szCs w:val="28"/>
        </w:rPr>
        <w:t>（</w:t>
      </w:r>
      <w:r w:rsidR="00AC1EB1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AC1EB1">
        <w:rPr>
          <w:rFonts w:ascii="Source Sans Pro" w:eastAsia="標楷體" w:hAnsi="Source Sans Pro" w:hint="eastAsia"/>
          <w:sz w:val="28"/>
          <w:szCs w:val="28"/>
        </w:rPr>
        <w:t>2.</w:t>
      </w:r>
      <w:r w:rsidR="0097205A">
        <w:rPr>
          <w:rFonts w:ascii="Source Sans Pro" w:eastAsia="標楷體" w:hAnsi="Source Sans Pro" w:hint="eastAsia"/>
          <w:sz w:val="28"/>
          <w:szCs w:val="28"/>
        </w:rPr>
        <w:t>90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AC1EB1" w:rsidRPr="00C339DF">
        <w:rPr>
          <w:rFonts w:ascii="Source Sans Pro" w:eastAsia="標楷體" w:hAnsi="Source Sans Pro"/>
          <w:sz w:val="28"/>
          <w:szCs w:val="28"/>
        </w:rPr>
        <w:t>，台幣</w:t>
      </w:r>
      <w:r w:rsidR="0097205A">
        <w:rPr>
          <w:rFonts w:ascii="Source Sans Pro" w:eastAsia="標楷體" w:hAnsi="Source Sans Pro" w:hint="eastAsia"/>
          <w:sz w:val="28"/>
          <w:szCs w:val="28"/>
        </w:rPr>
        <w:t>1</w:t>
      </w:r>
      <w:r w:rsidR="00AC1EB1">
        <w:rPr>
          <w:rFonts w:ascii="Source Sans Pro" w:eastAsia="標楷體" w:hAnsi="Source Sans Pro" w:hint="eastAsia"/>
          <w:sz w:val="28"/>
          <w:szCs w:val="28"/>
        </w:rPr>
        <w:t>.7</w:t>
      </w:r>
      <w:r w:rsidR="0097205A">
        <w:rPr>
          <w:rFonts w:ascii="Source Sans Pro" w:eastAsia="標楷體" w:hAnsi="Source Sans Pro" w:hint="eastAsia"/>
          <w:sz w:val="28"/>
          <w:szCs w:val="28"/>
        </w:rPr>
        <w:t>5</w:t>
      </w:r>
      <w:r w:rsidR="00AC1EB1" w:rsidRPr="00C339DF">
        <w:rPr>
          <w:rFonts w:ascii="Source Sans Pro" w:eastAsia="標楷體" w:hAnsi="Source Sans Pro"/>
          <w:sz w:val="28"/>
          <w:szCs w:val="28"/>
        </w:rPr>
        <w:t>%</w:t>
      </w:r>
      <w:r w:rsidR="009F6539" w:rsidRPr="00C339DF">
        <w:rPr>
          <w:rFonts w:ascii="Source Sans Pro" w:eastAsia="標楷體" w:hAnsi="Source Sans Pro"/>
          <w:sz w:val="28"/>
          <w:szCs w:val="28"/>
        </w:rPr>
        <w:t>）。</w:t>
      </w:r>
      <w:r w:rsidR="009F6539">
        <w:rPr>
          <w:rFonts w:ascii="Source Sans Pro" w:eastAsia="標楷體" w:hAnsi="Source Sans Pro" w:hint="eastAsia"/>
          <w:sz w:val="28"/>
          <w:szCs w:val="28"/>
        </w:rPr>
        <w:t>股債皆漲，平衡型及多重資產型表現自然不差，其中又以台灣平衡型表現最佳</w:t>
      </w:r>
      <w:r w:rsidR="002C5ECE" w:rsidRPr="00C339DF">
        <w:rPr>
          <w:rFonts w:ascii="Source Sans Pro" w:eastAsia="標楷體" w:hAnsi="Source Sans Pro"/>
          <w:sz w:val="28"/>
          <w:szCs w:val="28"/>
        </w:rPr>
        <w:t>（</w:t>
      </w:r>
      <w:r w:rsidR="002C5ECE">
        <w:rPr>
          <w:rFonts w:ascii="Source Sans Pro" w:eastAsia="標楷體" w:hAnsi="Source Sans Pro" w:hint="eastAsia"/>
          <w:sz w:val="28"/>
          <w:szCs w:val="28"/>
        </w:rPr>
        <w:t>國內價值股票型</w:t>
      </w:r>
      <w:r w:rsidR="002C5ECE">
        <w:rPr>
          <w:rFonts w:ascii="Source Sans Pro" w:eastAsia="標楷體" w:hAnsi="Source Sans Pro" w:hint="eastAsia"/>
          <w:sz w:val="28"/>
          <w:szCs w:val="28"/>
        </w:rPr>
        <w:t>10.45</w:t>
      </w:r>
      <w:r w:rsidR="002C5ECE" w:rsidRPr="00C339DF">
        <w:rPr>
          <w:rFonts w:ascii="Source Sans Pro" w:eastAsia="標楷體" w:hAnsi="Source Sans Pro"/>
          <w:sz w:val="28"/>
          <w:szCs w:val="28"/>
        </w:rPr>
        <w:t>%</w:t>
      </w:r>
      <w:r w:rsidR="002C5ECE" w:rsidRPr="00C339DF">
        <w:rPr>
          <w:rFonts w:ascii="Source Sans Pro" w:eastAsia="標楷體" w:hAnsi="Source Sans Pro"/>
          <w:sz w:val="28"/>
          <w:szCs w:val="28"/>
        </w:rPr>
        <w:t>，</w:t>
      </w:r>
      <w:r w:rsidR="002C5ECE">
        <w:rPr>
          <w:rFonts w:ascii="Source Sans Pro" w:eastAsia="標楷體" w:hAnsi="Source Sans Pro" w:hint="eastAsia"/>
          <w:sz w:val="28"/>
          <w:szCs w:val="28"/>
        </w:rPr>
        <w:t>國內一般股票型</w:t>
      </w:r>
      <w:r w:rsidR="002C5ECE">
        <w:rPr>
          <w:rFonts w:ascii="Source Sans Pro" w:eastAsia="標楷體" w:hAnsi="Source Sans Pro" w:hint="eastAsia"/>
          <w:sz w:val="28"/>
          <w:szCs w:val="28"/>
        </w:rPr>
        <w:t>9.36</w:t>
      </w:r>
      <w:r w:rsidR="002C5ECE" w:rsidRPr="00C339DF">
        <w:rPr>
          <w:rFonts w:ascii="Source Sans Pro" w:eastAsia="標楷體" w:hAnsi="Source Sans Pro"/>
          <w:sz w:val="28"/>
          <w:szCs w:val="28"/>
        </w:rPr>
        <w:t>%</w:t>
      </w:r>
      <w:r w:rsidR="002C5ECE" w:rsidRPr="00C339DF">
        <w:rPr>
          <w:rFonts w:ascii="Source Sans Pro" w:eastAsia="標楷體" w:hAnsi="Source Sans Pro"/>
          <w:sz w:val="28"/>
          <w:szCs w:val="28"/>
        </w:rPr>
        <w:t>）。</w:t>
      </w:r>
      <w:r w:rsidR="002C5ECE">
        <w:rPr>
          <w:rFonts w:ascii="Source Sans Pro" w:eastAsia="標楷體" w:hAnsi="Source Sans Pro" w:hint="eastAsia"/>
          <w:sz w:val="28"/>
          <w:szCs w:val="28"/>
        </w:rPr>
        <w:t>跨國投資平衡型基金各子類</w:t>
      </w:r>
      <w:r w:rsidR="002C5ECE">
        <w:rPr>
          <w:rFonts w:ascii="Source Sans Pro" w:eastAsia="標楷體" w:hAnsi="Source Sans Pro" w:hint="eastAsia"/>
          <w:sz w:val="28"/>
          <w:szCs w:val="28"/>
        </w:rPr>
        <w:t>4</w:t>
      </w:r>
      <w:r w:rsidR="002C5ECE">
        <w:rPr>
          <w:rFonts w:ascii="Source Sans Pro" w:eastAsia="標楷體" w:hAnsi="Source Sans Pro" w:hint="eastAsia"/>
          <w:sz w:val="28"/>
          <w:szCs w:val="28"/>
        </w:rPr>
        <w:t>月份平均報酬率介於</w:t>
      </w:r>
      <w:r w:rsidR="002C5ECE">
        <w:rPr>
          <w:rFonts w:ascii="Source Sans Pro" w:eastAsia="標楷體" w:hAnsi="Source Sans Pro" w:hint="eastAsia"/>
          <w:sz w:val="28"/>
          <w:szCs w:val="28"/>
        </w:rPr>
        <w:t>4%</w:t>
      </w:r>
      <w:r w:rsidR="002C5ECE">
        <w:rPr>
          <w:rFonts w:ascii="Source Sans Pro" w:eastAsia="標楷體" w:hAnsi="Source Sans Pro" w:hint="eastAsia"/>
          <w:sz w:val="28"/>
          <w:szCs w:val="28"/>
        </w:rPr>
        <w:t>－</w:t>
      </w:r>
      <w:r w:rsidR="002C5ECE">
        <w:rPr>
          <w:rFonts w:ascii="Source Sans Pro" w:eastAsia="標楷體" w:hAnsi="Source Sans Pro"/>
          <w:sz w:val="28"/>
          <w:szCs w:val="28"/>
        </w:rPr>
        <w:t>6%</w:t>
      </w:r>
      <w:r w:rsidR="002C5ECE">
        <w:rPr>
          <w:rFonts w:ascii="Source Sans Pro" w:eastAsia="標楷體" w:hAnsi="Source Sans Pro" w:hint="eastAsia"/>
          <w:sz w:val="28"/>
          <w:szCs w:val="28"/>
        </w:rPr>
        <w:t>間，</w:t>
      </w:r>
      <w:r w:rsidR="002C5ECE">
        <w:rPr>
          <w:rFonts w:ascii="Source Sans Pro" w:eastAsia="標楷體" w:hAnsi="Source Sans Pro" w:hint="eastAsia"/>
          <w:sz w:val="28"/>
          <w:szCs w:val="28"/>
        </w:rPr>
        <w:t>205</w:t>
      </w:r>
      <w:r w:rsidR="002C5ECE">
        <w:rPr>
          <w:rFonts w:ascii="Source Sans Pro" w:eastAsia="標楷體" w:hAnsi="Source Sans Pro" w:hint="eastAsia"/>
          <w:sz w:val="28"/>
          <w:szCs w:val="28"/>
        </w:rPr>
        <w:t>檔多重資產型基金平均報酬率</w:t>
      </w:r>
      <w:r w:rsidR="002C5ECE">
        <w:rPr>
          <w:rFonts w:ascii="Source Sans Pro" w:eastAsia="標楷體" w:hAnsi="Source Sans Pro" w:hint="eastAsia"/>
          <w:sz w:val="28"/>
          <w:szCs w:val="28"/>
        </w:rPr>
        <w:t>6.07%</w:t>
      </w:r>
      <w:r w:rsidR="002C5ECE" w:rsidRPr="00C339DF">
        <w:rPr>
          <w:rFonts w:ascii="Source Sans Pro" w:eastAsia="標楷體" w:hAnsi="Source Sans Pro"/>
          <w:sz w:val="28"/>
          <w:szCs w:val="28"/>
        </w:rPr>
        <w:t>。</w:t>
      </w:r>
      <w:r w:rsidR="002C5ECE">
        <w:rPr>
          <w:rFonts w:ascii="Source Sans Pro" w:eastAsia="標楷體" w:hAnsi="Source Sans Pro" w:hint="eastAsia"/>
          <w:sz w:val="28"/>
          <w:szCs w:val="28"/>
        </w:rPr>
        <w:t>不動產證券化基金</w:t>
      </w:r>
      <w:r w:rsidR="0097205A">
        <w:rPr>
          <w:rFonts w:ascii="Source Sans Pro" w:eastAsia="標楷體" w:hAnsi="Source Sans Pro" w:hint="eastAsia"/>
          <w:sz w:val="28"/>
          <w:szCs w:val="28"/>
        </w:rPr>
        <w:t>-</w:t>
      </w:r>
      <w:r w:rsidR="0097205A">
        <w:rPr>
          <w:rFonts w:ascii="Source Sans Pro" w:eastAsia="標楷體" w:hAnsi="Source Sans Pro" w:hint="eastAsia"/>
          <w:sz w:val="28"/>
          <w:szCs w:val="28"/>
        </w:rPr>
        <w:t>全部幣別</w:t>
      </w:r>
      <w:r w:rsidR="002C5ECE">
        <w:rPr>
          <w:rFonts w:ascii="Source Sans Pro" w:eastAsia="標楷體" w:hAnsi="Source Sans Pro" w:hint="eastAsia"/>
          <w:sz w:val="28"/>
          <w:szCs w:val="28"/>
        </w:rPr>
        <w:t>4</w:t>
      </w:r>
      <w:r w:rsidR="002C5ECE">
        <w:rPr>
          <w:rFonts w:ascii="Source Sans Pro" w:eastAsia="標楷體" w:hAnsi="Source Sans Pro" w:hint="eastAsia"/>
          <w:sz w:val="28"/>
          <w:szCs w:val="28"/>
        </w:rPr>
        <w:t>月份表現與整體金融市場一致，平均報酬率</w:t>
      </w:r>
      <w:r w:rsidR="002C5ECE">
        <w:rPr>
          <w:rFonts w:ascii="Source Sans Pro" w:eastAsia="標楷體" w:hAnsi="Source Sans Pro" w:hint="eastAsia"/>
          <w:sz w:val="28"/>
          <w:szCs w:val="28"/>
        </w:rPr>
        <w:t>5.49%</w:t>
      </w:r>
      <w:r w:rsidR="002C5ECE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6BE68C79" w14:textId="71BB4CE7" w:rsidR="002C5ECE" w:rsidRDefault="00B734C0" w:rsidP="0058758B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經過</w:t>
      </w:r>
      <w:r>
        <w:rPr>
          <w:rFonts w:ascii="Source Sans Pro" w:eastAsia="標楷體" w:hAnsi="Source Sans Pro" w:hint="eastAsia"/>
          <w:sz w:val="28"/>
          <w:szCs w:val="28"/>
        </w:rPr>
        <w:t>4</w:t>
      </w:r>
      <w:r>
        <w:rPr>
          <w:rFonts w:ascii="Source Sans Pro" w:eastAsia="標楷體" w:hAnsi="Source Sans Pro" w:hint="eastAsia"/>
          <w:sz w:val="28"/>
          <w:szCs w:val="28"/>
        </w:rPr>
        <w:t>月的反彈後，許多基金年初迄今的績效已經較第一季底大</w:t>
      </w:r>
      <w:r>
        <w:rPr>
          <w:rFonts w:ascii="Source Sans Pro" w:eastAsia="標楷體" w:hAnsi="Source Sans Pro" w:hint="eastAsia"/>
          <w:sz w:val="28"/>
          <w:szCs w:val="28"/>
        </w:rPr>
        <w:lastRenderedPageBreak/>
        <w:t>為改善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177</w:t>
      </w:r>
      <w:r>
        <w:rPr>
          <w:rFonts w:ascii="Source Sans Pro" w:eastAsia="標楷體" w:hAnsi="Source Sans Pro" w:hint="eastAsia"/>
          <w:sz w:val="28"/>
          <w:szCs w:val="28"/>
        </w:rPr>
        <w:t>檔台股基金截至</w:t>
      </w:r>
      <w:r>
        <w:rPr>
          <w:rFonts w:ascii="Source Sans Pro" w:eastAsia="標楷體" w:hAnsi="Source Sans Pro" w:hint="eastAsia"/>
          <w:sz w:val="28"/>
          <w:szCs w:val="28"/>
        </w:rPr>
        <w:t>4</w:t>
      </w:r>
      <w:r>
        <w:rPr>
          <w:rFonts w:ascii="Source Sans Pro" w:eastAsia="標楷體" w:hAnsi="Source Sans Pro" w:hint="eastAsia"/>
          <w:sz w:val="28"/>
          <w:szCs w:val="28"/>
        </w:rPr>
        <w:t>月底平均報酬率</w:t>
      </w:r>
      <w:r>
        <w:rPr>
          <w:rFonts w:ascii="Source Sans Pro" w:eastAsia="標楷體" w:hAnsi="Source Sans Pro" w:hint="eastAsia"/>
          <w:sz w:val="28"/>
          <w:szCs w:val="28"/>
        </w:rPr>
        <w:t>-6.69%</w:t>
      </w:r>
      <w:r>
        <w:rPr>
          <w:rFonts w:ascii="Source Sans Pro" w:eastAsia="標楷體" w:hAnsi="Source Sans Pro" w:hint="eastAsia"/>
          <w:sz w:val="28"/>
          <w:szCs w:val="28"/>
        </w:rPr>
        <w:t>，其中</w:t>
      </w:r>
      <w:r>
        <w:rPr>
          <w:rFonts w:ascii="Source Sans Pro" w:eastAsia="標楷體" w:hAnsi="Source Sans Pro" w:hint="eastAsia"/>
          <w:sz w:val="28"/>
          <w:szCs w:val="28"/>
        </w:rPr>
        <w:t>123</w:t>
      </w:r>
      <w:r>
        <w:rPr>
          <w:rFonts w:ascii="Source Sans Pro" w:eastAsia="標楷體" w:hAnsi="Source Sans Pro" w:hint="eastAsia"/>
          <w:sz w:val="28"/>
          <w:szCs w:val="28"/>
        </w:rPr>
        <w:t>檔優於大盤表現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556</w:t>
      </w:r>
      <w:r>
        <w:rPr>
          <w:rFonts w:ascii="Source Sans Pro" w:eastAsia="標楷體" w:hAnsi="Source Sans Pro" w:hint="eastAsia"/>
          <w:sz w:val="28"/>
          <w:szCs w:val="28"/>
        </w:rPr>
        <w:t>檔跨國投資股票年初迄今平均報酬率</w:t>
      </w:r>
      <w:r>
        <w:rPr>
          <w:rFonts w:ascii="Source Sans Pro" w:eastAsia="標楷體" w:hAnsi="Source Sans Pro" w:hint="eastAsia"/>
          <w:sz w:val="28"/>
          <w:szCs w:val="28"/>
        </w:rPr>
        <w:t>-8.2</w:t>
      </w:r>
      <w:r w:rsidR="002D6CE6">
        <w:rPr>
          <w:rFonts w:ascii="Source Sans Pro" w:eastAsia="標楷體" w:hAnsi="Source Sans Pro" w:hint="eastAsia"/>
          <w:sz w:val="28"/>
          <w:szCs w:val="28"/>
        </w:rPr>
        <w:t>8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國內平衡型基金（價值股票型</w:t>
      </w:r>
      <w:r>
        <w:rPr>
          <w:rFonts w:ascii="Source Sans Pro" w:eastAsia="標楷體" w:hAnsi="Source Sans Pro" w:hint="eastAsia"/>
          <w:sz w:val="28"/>
          <w:szCs w:val="28"/>
        </w:rPr>
        <w:t>-2.59%</w:t>
      </w:r>
      <w:r>
        <w:rPr>
          <w:rFonts w:ascii="Source Sans Pro" w:eastAsia="標楷體" w:hAnsi="Source Sans Pro" w:hint="eastAsia"/>
          <w:sz w:val="28"/>
          <w:szCs w:val="28"/>
        </w:rPr>
        <w:t>，一般股票</w:t>
      </w:r>
      <w:r>
        <w:rPr>
          <w:rFonts w:ascii="Source Sans Pro" w:eastAsia="標楷體" w:hAnsi="Source Sans Pro" w:hint="eastAsia"/>
          <w:sz w:val="28"/>
          <w:szCs w:val="28"/>
        </w:rPr>
        <w:t>-5.89%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B734C0">
        <w:rPr>
          <w:rFonts w:ascii="Source Sans Pro" w:eastAsia="標楷體" w:hAnsi="Source Sans Pro" w:hint="eastAsia"/>
          <w:sz w:val="28"/>
          <w:szCs w:val="28"/>
        </w:rPr>
        <w:t>、全球平衡型基金（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-6.40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-6.46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Pr="00B734C0">
        <w:rPr>
          <w:rFonts w:ascii="Source Sans Pro" w:eastAsia="標楷體" w:hAnsi="Source Sans Pro" w:hint="eastAsia"/>
          <w:sz w:val="28"/>
          <w:szCs w:val="28"/>
        </w:rPr>
        <w:t>）、中國大陸平衡型基金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-2.97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-3.46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損失皆在可控範圍內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全球投資等級債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-4.69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-5.07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）</w:t>
      </w:r>
      <w:r w:rsidRPr="00B734C0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美國投資等級債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-1.83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B734C0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中國大陸投資等級債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-1.38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雖有損失，但不是特別大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歐洲</w:t>
      </w:r>
      <w:r w:rsidRPr="00B734C0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新興市場</w:t>
      </w:r>
      <w:r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A01941">
        <w:rPr>
          <w:rFonts w:ascii="Source Sans Pro" w:eastAsia="標楷體" w:hAnsi="Source Sans Pro" w:hint="eastAsia"/>
          <w:sz w:val="28"/>
          <w:szCs w:val="28"/>
        </w:rPr>
        <w:t>石油</w:t>
      </w:r>
      <w:r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A01941">
        <w:rPr>
          <w:rFonts w:ascii="Source Sans Pro" w:eastAsia="標楷體" w:hAnsi="Source Sans Pro" w:hint="eastAsia"/>
          <w:sz w:val="28"/>
          <w:szCs w:val="28"/>
        </w:rPr>
        <w:t>高收益債</w:t>
      </w:r>
      <w:r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A01941">
        <w:rPr>
          <w:rFonts w:ascii="Source Sans Pro" w:eastAsia="標楷體" w:hAnsi="Source Sans Pro" w:hint="eastAsia"/>
          <w:sz w:val="28"/>
          <w:szCs w:val="28"/>
        </w:rPr>
        <w:t>不動產證券化是災情較慘重的類別，例如歐洲股票型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-18.26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-20.63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A01941">
        <w:rPr>
          <w:rFonts w:ascii="Source Sans Pro" w:eastAsia="標楷體" w:hAnsi="Source Sans Pro" w:hint="eastAsia"/>
          <w:sz w:val="28"/>
          <w:szCs w:val="28"/>
        </w:rPr>
        <w:t>新興市場股票型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-21.28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-23.25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A01941">
        <w:rPr>
          <w:rFonts w:ascii="Source Sans Pro" w:eastAsia="標楷體" w:hAnsi="Source Sans Pro" w:hint="eastAsia"/>
          <w:sz w:val="28"/>
          <w:szCs w:val="28"/>
        </w:rPr>
        <w:t>其他單一市場股票型</w:t>
      </w:r>
      <w:r w:rsidR="00A01941"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-26.24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-29.31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A01941" w:rsidRPr="00C339DF">
        <w:rPr>
          <w:rFonts w:ascii="Source Sans Pro" w:eastAsia="標楷體" w:hAnsi="Source Sans Pro"/>
          <w:sz w:val="28"/>
          <w:szCs w:val="28"/>
        </w:rPr>
        <w:t>）</w:t>
      </w:r>
      <w:r w:rsidR="00A01941"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A01941">
        <w:rPr>
          <w:rFonts w:ascii="Source Sans Pro" w:eastAsia="標楷體" w:hAnsi="Source Sans Pro" w:hint="eastAsia"/>
          <w:sz w:val="28"/>
          <w:szCs w:val="28"/>
        </w:rPr>
        <w:t>全球資源型</w:t>
      </w:r>
      <w:r w:rsidR="00A01941"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-19.36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-19.99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A01941" w:rsidRPr="00C339DF">
        <w:rPr>
          <w:rFonts w:ascii="Source Sans Pro" w:eastAsia="標楷體" w:hAnsi="Source Sans Pro"/>
          <w:sz w:val="28"/>
          <w:szCs w:val="28"/>
        </w:rPr>
        <w:t>）</w:t>
      </w:r>
      <w:r w:rsidR="00A01941"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3E0800">
        <w:rPr>
          <w:rFonts w:ascii="Source Sans Pro" w:eastAsia="標楷體" w:hAnsi="Source Sans Pro" w:hint="eastAsia"/>
          <w:sz w:val="28"/>
          <w:szCs w:val="28"/>
        </w:rPr>
        <w:t>全球</w:t>
      </w:r>
      <w:r w:rsidR="00A01941">
        <w:rPr>
          <w:rFonts w:ascii="Source Sans Pro" w:eastAsia="標楷體" w:hAnsi="Source Sans Pro" w:hint="eastAsia"/>
          <w:sz w:val="28"/>
          <w:szCs w:val="28"/>
        </w:rPr>
        <w:t>新興市場投資等級債</w:t>
      </w:r>
      <w:r w:rsidR="00A01941"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-9.23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-10.82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A01941" w:rsidRPr="00C339DF">
        <w:rPr>
          <w:rFonts w:ascii="Source Sans Pro" w:eastAsia="標楷體" w:hAnsi="Source Sans Pro"/>
          <w:sz w:val="28"/>
          <w:szCs w:val="28"/>
        </w:rPr>
        <w:t>）</w:t>
      </w:r>
      <w:r w:rsidR="00A01941"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A01941">
        <w:rPr>
          <w:rFonts w:ascii="Source Sans Pro" w:eastAsia="標楷體" w:hAnsi="Source Sans Pro" w:hint="eastAsia"/>
          <w:sz w:val="28"/>
          <w:szCs w:val="28"/>
        </w:rPr>
        <w:t>新興市場高收益債</w:t>
      </w:r>
      <w:r w:rsidR="00A01941"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-15.96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-16.22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A01941" w:rsidRPr="00C339DF">
        <w:rPr>
          <w:rFonts w:ascii="Source Sans Pro" w:eastAsia="標楷體" w:hAnsi="Source Sans Pro"/>
          <w:sz w:val="28"/>
          <w:szCs w:val="28"/>
        </w:rPr>
        <w:t>）</w:t>
      </w:r>
      <w:r w:rsidR="00A01941" w:rsidRPr="00B734C0">
        <w:rPr>
          <w:rFonts w:ascii="Source Sans Pro" w:eastAsia="標楷體" w:hAnsi="Source Sans Pro" w:hint="eastAsia"/>
          <w:sz w:val="28"/>
          <w:szCs w:val="28"/>
        </w:rPr>
        <w:t>、</w:t>
      </w:r>
      <w:r w:rsidR="00A01941">
        <w:rPr>
          <w:rFonts w:ascii="Source Sans Pro" w:eastAsia="標楷體" w:hAnsi="Source Sans Pro" w:hint="eastAsia"/>
          <w:sz w:val="28"/>
          <w:szCs w:val="28"/>
        </w:rPr>
        <w:t>不動產證券化</w:t>
      </w:r>
      <w:r w:rsidR="00A01941" w:rsidRPr="00C339DF">
        <w:rPr>
          <w:rFonts w:ascii="Source Sans Pro" w:eastAsia="標楷體" w:hAnsi="Source Sans Pro"/>
          <w:sz w:val="28"/>
          <w:szCs w:val="28"/>
        </w:rPr>
        <w:t>（</w:t>
      </w:r>
      <w:r w:rsidR="003E0800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3E0800">
        <w:rPr>
          <w:rFonts w:ascii="Source Sans Pro" w:eastAsia="標楷體" w:hAnsi="Source Sans Pro" w:hint="eastAsia"/>
          <w:sz w:val="28"/>
          <w:szCs w:val="28"/>
        </w:rPr>
        <w:t>-16.66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3E0800" w:rsidRPr="00C339DF">
        <w:rPr>
          <w:rFonts w:ascii="Source Sans Pro" w:eastAsia="標楷體" w:hAnsi="Source Sans Pro"/>
          <w:sz w:val="28"/>
          <w:szCs w:val="28"/>
        </w:rPr>
        <w:t>，台幣</w:t>
      </w:r>
      <w:r w:rsidR="003E0800">
        <w:rPr>
          <w:rFonts w:ascii="Source Sans Pro" w:eastAsia="標楷體" w:hAnsi="Source Sans Pro" w:hint="eastAsia"/>
          <w:sz w:val="28"/>
          <w:szCs w:val="28"/>
        </w:rPr>
        <w:t>-17.84</w:t>
      </w:r>
      <w:r w:rsidR="003E0800" w:rsidRPr="00C339DF">
        <w:rPr>
          <w:rFonts w:ascii="Source Sans Pro" w:eastAsia="標楷體" w:hAnsi="Source Sans Pro"/>
          <w:sz w:val="28"/>
          <w:szCs w:val="28"/>
        </w:rPr>
        <w:t>%</w:t>
      </w:r>
      <w:r w:rsidR="00A01941" w:rsidRPr="00C339DF">
        <w:rPr>
          <w:rFonts w:ascii="Source Sans Pro" w:eastAsia="標楷體" w:hAnsi="Source Sans Pro"/>
          <w:sz w:val="28"/>
          <w:szCs w:val="28"/>
        </w:rPr>
        <w:t>）。</w:t>
      </w:r>
      <w:r w:rsidR="003E0800">
        <w:rPr>
          <w:rFonts w:ascii="Source Sans Pro" w:eastAsia="標楷體" w:hAnsi="Source Sans Pro" w:hint="eastAsia"/>
          <w:sz w:val="28"/>
          <w:szCs w:val="28"/>
        </w:rPr>
        <w:t>105</w:t>
      </w:r>
      <w:r w:rsidR="003E0800">
        <w:rPr>
          <w:rFonts w:ascii="Source Sans Pro" w:eastAsia="標楷體" w:hAnsi="Source Sans Pro" w:hint="eastAsia"/>
          <w:sz w:val="28"/>
          <w:szCs w:val="28"/>
        </w:rPr>
        <w:t>檔一般型債券</w:t>
      </w:r>
      <w:r w:rsidR="003E0800">
        <w:rPr>
          <w:rFonts w:ascii="Source Sans Pro" w:eastAsia="標楷體" w:hAnsi="Source Sans Pro" w:hint="eastAsia"/>
          <w:sz w:val="28"/>
          <w:szCs w:val="28"/>
        </w:rPr>
        <w:t>ETF</w:t>
      </w:r>
      <w:r w:rsidR="003E0800">
        <w:rPr>
          <w:rFonts w:ascii="Source Sans Pro" w:eastAsia="標楷體" w:hAnsi="Source Sans Pro" w:hint="eastAsia"/>
          <w:sz w:val="28"/>
          <w:szCs w:val="28"/>
        </w:rPr>
        <w:t>平均報酬率</w:t>
      </w:r>
      <w:r w:rsidR="003E0800">
        <w:rPr>
          <w:rFonts w:ascii="Source Sans Pro" w:eastAsia="標楷體" w:hAnsi="Source Sans Pro" w:hint="eastAsia"/>
          <w:sz w:val="28"/>
          <w:szCs w:val="28"/>
        </w:rPr>
        <w:t>3.46%</w:t>
      </w:r>
      <w:r w:rsidR="003E0800">
        <w:rPr>
          <w:rFonts w:ascii="Source Sans Pro" w:eastAsia="標楷體" w:hAnsi="Source Sans Pro" w:hint="eastAsia"/>
          <w:sz w:val="28"/>
          <w:szCs w:val="28"/>
        </w:rPr>
        <w:t>，是今年罕見平均報酬率為正的類別</w:t>
      </w:r>
      <w:r w:rsidR="003E0800" w:rsidRPr="00C339DF">
        <w:rPr>
          <w:rFonts w:ascii="Source Sans Pro" w:eastAsia="標楷體" w:hAnsi="Source Sans Pro"/>
          <w:sz w:val="28"/>
          <w:szCs w:val="28"/>
        </w:rPr>
        <w:t>。</w:t>
      </w:r>
      <w:r w:rsidR="003E0800">
        <w:rPr>
          <w:rFonts w:ascii="Source Sans Pro" w:eastAsia="標楷體" w:hAnsi="Source Sans Pro" w:hint="eastAsia"/>
          <w:sz w:val="28"/>
          <w:szCs w:val="28"/>
        </w:rPr>
        <w:t>整體而言，資產配置較均衡的投資人年初迄今的投資損失尚在可控範圍，偏好高報酬／高風險的投資人所受衝擊就比較劇烈</w:t>
      </w:r>
      <w:r w:rsidR="003E0800" w:rsidRPr="00C339DF">
        <w:rPr>
          <w:rFonts w:ascii="Source Sans Pro" w:eastAsia="標楷體" w:hAnsi="Source Sans Pro"/>
          <w:sz w:val="28"/>
          <w:szCs w:val="28"/>
        </w:rPr>
        <w:t>。</w:t>
      </w:r>
    </w:p>
    <w:bookmarkEnd w:id="0"/>
    <w:p w14:paraId="65A3B997" w14:textId="66AFB5E9" w:rsidR="003E1BB9" w:rsidRPr="00C339DF" w:rsidRDefault="003E1BB9" w:rsidP="00731E8B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sectPr w:rsidR="003E1BB9" w:rsidRPr="00C33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B9BF" w14:textId="77777777" w:rsidR="00100DDC" w:rsidRDefault="00100DDC" w:rsidP="002C75AE">
      <w:r>
        <w:separator/>
      </w:r>
    </w:p>
  </w:endnote>
  <w:endnote w:type="continuationSeparator" w:id="0">
    <w:p w14:paraId="39F0928A" w14:textId="77777777" w:rsidR="00100DDC" w:rsidRDefault="00100DDC" w:rsidP="002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68AC" w14:textId="77777777" w:rsidR="00100DDC" w:rsidRDefault="00100DDC" w:rsidP="002C75AE">
      <w:r>
        <w:separator/>
      </w:r>
    </w:p>
  </w:footnote>
  <w:footnote w:type="continuationSeparator" w:id="0">
    <w:p w14:paraId="58B200B3" w14:textId="77777777" w:rsidR="00100DDC" w:rsidRDefault="00100DDC" w:rsidP="002C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88"/>
    <w:rsid w:val="000002D8"/>
    <w:rsid w:val="00012EDE"/>
    <w:rsid w:val="000131B4"/>
    <w:rsid w:val="00020FB1"/>
    <w:rsid w:val="00022B4B"/>
    <w:rsid w:val="00024CEF"/>
    <w:rsid w:val="00045DE6"/>
    <w:rsid w:val="00047145"/>
    <w:rsid w:val="00047749"/>
    <w:rsid w:val="000518D7"/>
    <w:rsid w:val="00060310"/>
    <w:rsid w:val="00060A5E"/>
    <w:rsid w:val="0006249C"/>
    <w:rsid w:val="00063187"/>
    <w:rsid w:val="00064E97"/>
    <w:rsid w:val="00065878"/>
    <w:rsid w:val="00067303"/>
    <w:rsid w:val="0007188F"/>
    <w:rsid w:val="00073B8E"/>
    <w:rsid w:val="00085FAE"/>
    <w:rsid w:val="00090723"/>
    <w:rsid w:val="00095603"/>
    <w:rsid w:val="000A0C02"/>
    <w:rsid w:val="000C07CC"/>
    <w:rsid w:val="000D16B7"/>
    <w:rsid w:val="000D2A6E"/>
    <w:rsid w:val="000D497D"/>
    <w:rsid w:val="000F1856"/>
    <w:rsid w:val="000F251C"/>
    <w:rsid w:val="000F604F"/>
    <w:rsid w:val="00100DDC"/>
    <w:rsid w:val="001047CF"/>
    <w:rsid w:val="001063F4"/>
    <w:rsid w:val="001105DC"/>
    <w:rsid w:val="00116B9E"/>
    <w:rsid w:val="00117588"/>
    <w:rsid w:val="001251A4"/>
    <w:rsid w:val="001352EA"/>
    <w:rsid w:val="00136A41"/>
    <w:rsid w:val="001377BD"/>
    <w:rsid w:val="001522C4"/>
    <w:rsid w:val="00153C48"/>
    <w:rsid w:val="00155111"/>
    <w:rsid w:val="0017261F"/>
    <w:rsid w:val="00172C8F"/>
    <w:rsid w:val="00173B72"/>
    <w:rsid w:val="00184C4F"/>
    <w:rsid w:val="00191551"/>
    <w:rsid w:val="001927D3"/>
    <w:rsid w:val="001946C4"/>
    <w:rsid w:val="001A3AB0"/>
    <w:rsid w:val="001A5C22"/>
    <w:rsid w:val="001C7946"/>
    <w:rsid w:val="001D2176"/>
    <w:rsid w:val="001D2536"/>
    <w:rsid w:val="001E2727"/>
    <w:rsid w:val="001E41DC"/>
    <w:rsid w:val="002003E8"/>
    <w:rsid w:val="0020528D"/>
    <w:rsid w:val="00211D4A"/>
    <w:rsid w:val="00214BFD"/>
    <w:rsid w:val="00216F45"/>
    <w:rsid w:val="002220DB"/>
    <w:rsid w:val="00225328"/>
    <w:rsid w:val="00227E3F"/>
    <w:rsid w:val="002433C4"/>
    <w:rsid w:val="002518C7"/>
    <w:rsid w:val="00260ACD"/>
    <w:rsid w:val="00272158"/>
    <w:rsid w:val="00274B00"/>
    <w:rsid w:val="002773BF"/>
    <w:rsid w:val="0028311F"/>
    <w:rsid w:val="00291A8D"/>
    <w:rsid w:val="00292611"/>
    <w:rsid w:val="00294B29"/>
    <w:rsid w:val="002A2B43"/>
    <w:rsid w:val="002A43D3"/>
    <w:rsid w:val="002B148C"/>
    <w:rsid w:val="002C21FE"/>
    <w:rsid w:val="002C4A4D"/>
    <w:rsid w:val="002C5ECE"/>
    <w:rsid w:val="002C75AE"/>
    <w:rsid w:val="002D1981"/>
    <w:rsid w:val="002D6CE6"/>
    <w:rsid w:val="002E116E"/>
    <w:rsid w:val="002E5D07"/>
    <w:rsid w:val="002E6497"/>
    <w:rsid w:val="00302838"/>
    <w:rsid w:val="0031085F"/>
    <w:rsid w:val="003171D9"/>
    <w:rsid w:val="0034152C"/>
    <w:rsid w:val="00350ED4"/>
    <w:rsid w:val="00351846"/>
    <w:rsid w:val="003607FE"/>
    <w:rsid w:val="00363C66"/>
    <w:rsid w:val="003656C4"/>
    <w:rsid w:val="0037174D"/>
    <w:rsid w:val="00383448"/>
    <w:rsid w:val="003852DE"/>
    <w:rsid w:val="00386E8F"/>
    <w:rsid w:val="003A0151"/>
    <w:rsid w:val="003B07AF"/>
    <w:rsid w:val="003B1616"/>
    <w:rsid w:val="003C439B"/>
    <w:rsid w:val="003C550A"/>
    <w:rsid w:val="003D06B0"/>
    <w:rsid w:val="003D3AF9"/>
    <w:rsid w:val="003E0800"/>
    <w:rsid w:val="003E1BB9"/>
    <w:rsid w:val="003E3E47"/>
    <w:rsid w:val="00405B20"/>
    <w:rsid w:val="00427567"/>
    <w:rsid w:val="00430AEA"/>
    <w:rsid w:val="00430F98"/>
    <w:rsid w:val="00437196"/>
    <w:rsid w:val="00454E66"/>
    <w:rsid w:val="00485194"/>
    <w:rsid w:val="00497580"/>
    <w:rsid w:val="004C41D1"/>
    <w:rsid w:val="004C497F"/>
    <w:rsid w:val="004E7C9F"/>
    <w:rsid w:val="004F1154"/>
    <w:rsid w:val="00500386"/>
    <w:rsid w:val="00527902"/>
    <w:rsid w:val="00530C7B"/>
    <w:rsid w:val="00532AF4"/>
    <w:rsid w:val="0054378F"/>
    <w:rsid w:val="00544D91"/>
    <w:rsid w:val="00545C00"/>
    <w:rsid w:val="005461BC"/>
    <w:rsid w:val="005540C3"/>
    <w:rsid w:val="00556262"/>
    <w:rsid w:val="00556BD5"/>
    <w:rsid w:val="00562B2F"/>
    <w:rsid w:val="00563AF4"/>
    <w:rsid w:val="00572CE1"/>
    <w:rsid w:val="005751E3"/>
    <w:rsid w:val="00575C77"/>
    <w:rsid w:val="0057702E"/>
    <w:rsid w:val="00586380"/>
    <w:rsid w:val="0058758B"/>
    <w:rsid w:val="005A1740"/>
    <w:rsid w:val="005A7CF5"/>
    <w:rsid w:val="005C7702"/>
    <w:rsid w:val="005E265E"/>
    <w:rsid w:val="005F55FE"/>
    <w:rsid w:val="00601399"/>
    <w:rsid w:val="00603590"/>
    <w:rsid w:val="006119ED"/>
    <w:rsid w:val="00621F5D"/>
    <w:rsid w:val="006273F5"/>
    <w:rsid w:val="00627F43"/>
    <w:rsid w:val="00634665"/>
    <w:rsid w:val="00643ACE"/>
    <w:rsid w:val="00660C78"/>
    <w:rsid w:val="00662064"/>
    <w:rsid w:val="00666F90"/>
    <w:rsid w:val="006824F3"/>
    <w:rsid w:val="00693AFA"/>
    <w:rsid w:val="006A3FC8"/>
    <w:rsid w:val="006B1FFD"/>
    <w:rsid w:val="006B3F79"/>
    <w:rsid w:val="006D1CD8"/>
    <w:rsid w:val="006D493A"/>
    <w:rsid w:val="006E073A"/>
    <w:rsid w:val="006E226A"/>
    <w:rsid w:val="006E5AC6"/>
    <w:rsid w:val="006F1A1E"/>
    <w:rsid w:val="006F751B"/>
    <w:rsid w:val="00700829"/>
    <w:rsid w:val="007072F0"/>
    <w:rsid w:val="007173A9"/>
    <w:rsid w:val="00720A28"/>
    <w:rsid w:val="00731E8B"/>
    <w:rsid w:val="00735B52"/>
    <w:rsid w:val="00736B3F"/>
    <w:rsid w:val="007432F2"/>
    <w:rsid w:val="007644CB"/>
    <w:rsid w:val="00765EE4"/>
    <w:rsid w:val="007745AA"/>
    <w:rsid w:val="0078375B"/>
    <w:rsid w:val="0078377F"/>
    <w:rsid w:val="00794FCC"/>
    <w:rsid w:val="007A5132"/>
    <w:rsid w:val="007A61FC"/>
    <w:rsid w:val="007B2851"/>
    <w:rsid w:val="007B3160"/>
    <w:rsid w:val="007B360C"/>
    <w:rsid w:val="007C2806"/>
    <w:rsid w:val="007D53D5"/>
    <w:rsid w:val="007D6571"/>
    <w:rsid w:val="007D6F16"/>
    <w:rsid w:val="007E5AA3"/>
    <w:rsid w:val="007E67CC"/>
    <w:rsid w:val="00802193"/>
    <w:rsid w:val="008160FE"/>
    <w:rsid w:val="00820B1B"/>
    <w:rsid w:val="00823DF3"/>
    <w:rsid w:val="00827BB6"/>
    <w:rsid w:val="00833591"/>
    <w:rsid w:val="0083489D"/>
    <w:rsid w:val="00845D5C"/>
    <w:rsid w:val="0086012B"/>
    <w:rsid w:val="00863368"/>
    <w:rsid w:val="0086749A"/>
    <w:rsid w:val="008732FA"/>
    <w:rsid w:val="00881918"/>
    <w:rsid w:val="008A142F"/>
    <w:rsid w:val="008A7B08"/>
    <w:rsid w:val="008B27F8"/>
    <w:rsid w:val="008B4925"/>
    <w:rsid w:val="008B60F2"/>
    <w:rsid w:val="008C2451"/>
    <w:rsid w:val="008C60EE"/>
    <w:rsid w:val="008D0E29"/>
    <w:rsid w:val="008D1AF3"/>
    <w:rsid w:val="008D2690"/>
    <w:rsid w:val="008D2738"/>
    <w:rsid w:val="008D6350"/>
    <w:rsid w:val="008E06B5"/>
    <w:rsid w:val="008E4E0A"/>
    <w:rsid w:val="008F1245"/>
    <w:rsid w:val="008F2018"/>
    <w:rsid w:val="008F2856"/>
    <w:rsid w:val="008F7A12"/>
    <w:rsid w:val="0090494C"/>
    <w:rsid w:val="00907672"/>
    <w:rsid w:val="009076AF"/>
    <w:rsid w:val="00911A56"/>
    <w:rsid w:val="00916970"/>
    <w:rsid w:val="00930913"/>
    <w:rsid w:val="00930925"/>
    <w:rsid w:val="0093117F"/>
    <w:rsid w:val="009415D4"/>
    <w:rsid w:val="00943CBD"/>
    <w:rsid w:val="00947C14"/>
    <w:rsid w:val="009521CD"/>
    <w:rsid w:val="00953D81"/>
    <w:rsid w:val="00954B79"/>
    <w:rsid w:val="009576A5"/>
    <w:rsid w:val="0096357A"/>
    <w:rsid w:val="0096403B"/>
    <w:rsid w:val="00964069"/>
    <w:rsid w:val="00970E48"/>
    <w:rsid w:val="0097205A"/>
    <w:rsid w:val="00974690"/>
    <w:rsid w:val="009864A3"/>
    <w:rsid w:val="00986AD3"/>
    <w:rsid w:val="00991F26"/>
    <w:rsid w:val="00993B5D"/>
    <w:rsid w:val="00996EFD"/>
    <w:rsid w:val="009976AB"/>
    <w:rsid w:val="009A22FF"/>
    <w:rsid w:val="009A249D"/>
    <w:rsid w:val="009B6B82"/>
    <w:rsid w:val="009C3396"/>
    <w:rsid w:val="009D1DE5"/>
    <w:rsid w:val="009D4AE1"/>
    <w:rsid w:val="009E3323"/>
    <w:rsid w:val="009E4D17"/>
    <w:rsid w:val="009E58A9"/>
    <w:rsid w:val="009F6539"/>
    <w:rsid w:val="00A01941"/>
    <w:rsid w:val="00A04978"/>
    <w:rsid w:val="00A22E8F"/>
    <w:rsid w:val="00A26933"/>
    <w:rsid w:val="00A30D90"/>
    <w:rsid w:val="00A358BB"/>
    <w:rsid w:val="00A42953"/>
    <w:rsid w:val="00A502FF"/>
    <w:rsid w:val="00A53564"/>
    <w:rsid w:val="00A55812"/>
    <w:rsid w:val="00A6049D"/>
    <w:rsid w:val="00A650AD"/>
    <w:rsid w:val="00A65F41"/>
    <w:rsid w:val="00A73E00"/>
    <w:rsid w:val="00A80DD1"/>
    <w:rsid w:val="00A86267"/>
    <w:rsid w:val="00A90BF7"/>
    <w:rsid w:val="00A960FC"/>
    <w:rsid w:val="00A97191"/>
    <w:rsid w:val="00AA2981"/>
    <w:rsid w:val="00AB088D"/>
    <w:rsid w:val="00AB2292"/>
    <w:rsid w:val="00AB2721"/>
    <w:rsid w:val="00AB5195"/>
    <w:rsid w:val="00AC028E"/>
    <w:rsid w:val="00AC137B"/>
    <w:rsid w:val="00AC1EB1"/>
    <w:rsid w:val="00AF00A6"/>
    <w:rsid w:val="00AF5325"/>
    <w:rsid w:val="00B14E21"/>
    <w:rsid w:val="00B16F51"/>
    <w:rsid w:val="00B43A42"/>
    <w:rsid w:val="00B43FC7"/>
    <w:rsid w:val="00B56ABA"/>
    <w:rsid w:val="00B60E0C"/>
    <w:rsid w:val="00B6561D"/>
    <w:rsid w:val="00B65DEB"/>
    <w:rsid w:val="00B66C8C"/>
    <w:rsid w:val="00B734C0"/>
    <w:rsid w:val="00B74A0A"/>
    <w:rsid w:val="00BA114F"/>
    <w:rsid w:val="00BA2690"/>
    <w:rsid w:val="00BB6284"/>
    <w:rsid w:val="00BB68BA"/>
    <w:rsid w:val="00BC4C0A"/>
    <w:rsid w:val="00BD2A93"/>
    <w:rsid w:val="00BE6ECE"/>
    <w:rsid w:val="00BF7581"/>
    <w:rsid w:val="00C00576"/>
    <w:rsid w:val="00C17678"/>
    <w:rsid w:val="00C23DFF"/>
    <w:rsid w:val="00C25974"/>
    <w:rsid w:val="00C27BF8"/>
    <w:rsid w:val="00C339DF"/>
    <w:rsid w:val="00C359A2"/>
    <w:rsid w:val="00C41FAF"/>
    <w:rsid w:val="00C43FB2"/>
    <w:rsid w:val="00C55339"/>
    <w:rsid w:val="00C56ED3"/>
    <w:rsid w:val="00C671A1"/>
    <w:rsid w:val="00C672B6"/>
    <w:rsid w:val="00C827E5"/>
    <w:rsid w:val="00C8744C"/>
    <w:rsid w:val="00C91813"/>
    <w:rsid w:val="00C921FC"/>
    <w:rsid w:val="00CA0F2B"/>
    <w:rsid w:val="00CA48FB"/>
    <w:rsid w:val="00CA4DE8"/>
    <w:rsid w:val="00CB52F4"/>
    <w:rsid w:val="00CC14C5"/>
    <w:rsid w:val="00CF49E6"/>
    <w:rsid w:val="00D05280"/>
    <w:rsid w:val="00D12608"/>
    <w:rsid w:val="00D16195"/>
    <w:rsid w:val="00D17785"/>
    <w:rsid w:val="00D31F7F"/>
    <w:rsid w:val="00D322CB"/>
    <w:rsid w:val="00D43906"/>
    <w:rsid w:val="00D536A6"/>
    <w:rsid w:val="00D53F9D"/>
    <w:rsid w:val="00D62E07"/>
    <w:rsid w:val="00D67538"/>
    <w:rsid w:val="00D703AD"/>
    <w:rsid w:val="00DA280E"/>
    <w:rsid w:val="00DA2D5D"/>
    <w:rsid w:val="00DA7822"/>
    <w:rsid w:val="00DB2E93"/>
    <w:rsid w:val="00DB3BF6"/>
    <w:rsid w:val="00DC12BA"/>
    <w:rsid w:val="00DC7141"/>
    <w:rsid w:val="00DD09E4"/>
    <w:rsid w:val="00DD2EBA"/>
    <w:rsid w:val="00DE5AF9"/>
    <w:rsid w:val="00DF1523"/>
    <w:rsid w:val="00DF6307"/>
    <w:rsid w:val="00DF7AC9"/>
    <w:rsid w:val="00E1024E"/>
    <w:rsid w:val="00E1226D"/>
    <w:rsid w:val="00E1383F"/>
    <w:rsid w:val="00E47564"/>
    <w:rsid w:val="00E502CB"/>
    <w:rsid w:val="00E52EBD"/>
    <w:rsid w:val="00E54BFE"/>
    <w:rsid w:val="00E60AC1"/>
    <w:rsid w:val="00E61039"/>
    <w:rsid w:val="00E75617"/>
    <w:rsid w:val="00E7780A"/>
    <w:rsid w:val="00E81FD3"/>
    <w:rsid w:val="00E869CA"/>
    <w:rsid w:val="00E87FD8"/>
    <w:rsid w:val="00EA2296"/>
    <w:rsid w:val="00EB3720"/>
    <w:rsid w:val="00EC5641"/>
    <w:rsid w:val="00EE1055"/>
    <w:rsid w:val="00EF7FAD"/>
    <w:rsid w:val="00F07D33"/>
    <w:rsid w:val="00F257BA"/>
    <w:rsid w:val="00F25E7C"/>
    <w:rsid w:val="00F325F8"/>
    <w:rsid w:val="00F371CA"/>
    <w:rsid w:val="00F4660F"/>
    <w:rsid w:val="00F741B5"/>
    <w:rsid w:val="00F75299"/>
    <w:rsid w:val="00F75FF7"/>
    <w:rsid w:val="00F923B8"/>
    <w:rsid w:val="00F93D58"/>
    <w:rsid w:val="00FA1FAB"/>
    <w:rsid w:val="00FC078A"/>
    <w:rsid w:val="00FC1979"/>
    <w:rsid w:val="00FD029B"/>
    <w:rsid w:val="00FD166C"/>
    <w:rsid w:val="00FD3290"/>
    <w:rsid w:val="00FE151B"/>
    <w:rsid w:val="00FE51A5"/>
    <w:rsid w:val="00FF436F"/>
    <w:rsid w:val="00FF585A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FE2E"/>
  <w15:docId w15:val="{16B9F670-0478-426B-BE8F-1C65899B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5AE"/>
    <w:rPr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5AE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59A2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邱顯比</cp:lastModifiedBy>
  <cp:revision>264</cp:revision>
  <cp:lastPrinted>2020-03-05T02:53:00Z</cp:lastPrinted>
  <dcterms:created xsi:type="dcterms:W3CDTF">2016-11-06T12:25:00Z</dcterms:created>
  <dcterms:modified xsi:type="dcterms:W3CDTF">2020-05-07T03:53:00Z</dcterms:modified>
</cp:coreProperties>
</file>